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3AE" w:rsidRPr="00273AF4" w:rsidRDefault="008433AE" w:rsidP="008433AE">
      <w:pPr>
        <w:pStyle w:val="3"/>
        <w:spacing w:before="45" w:beforeAutospacing="0" w:after="45" w:afterAutospacing="0"/>
        <w:rPr>
          <w:rFonts w:ascii="Verdana" w:hAnsi="Verdana"/>
          <w:color w:val="9A3334"/>
          <w:sz w:val="32"/>
          <w:szCs w:val="32"/>
        </w:rPr>
      </w:pPr>
      <w:bookmarkStart w:id="0" w:name="_GoBack"/>
      <w:r w:rsidRPr="00273AF4">
        <w:rPr>
          <w:rFonts w:ascii="Verdana" w:hAnsi="Verdana"/>
          <w:color w:val="9A3334"/>
          <w:sz w:val="32"/>
          <w:szCs w:val="32"/>
        </w:rPr>
        <w:t>Финансово-экономическое состояние субъектов малого и среднего предпринимательства Ангарского сельского поселения</w:t>
      </w:r>
    </w:p>
    <w:bookmarkEnd w:id="0"/>
    <w:p w:rsidR="008433AE" w:rsidRDefault="008433AE" w:rsidP="008433AE">
      <w:pPr>
        <w:pStyle w:val="3"/>
        <w:spacing w:before="45" w:beforeAutospacing="0" w:after="45" w:afterAutospacing="0"/>
        <w:rPr>
          <w:rFonts w:ascii="Verdana" w:hAnsi="Verdana"/>
          <w:color w:val="9A3334"/>
          <w:sz w:val="18"/>
          <w:szCs w:val="18"/>
        </w:rPr>
      </w:pPr>
    </w:p>
    <w:p w:rsidR="008433AE" w:rsidRDefault="008433AE" w:rsidP="008433AE">
      <w:pPr>
        <w:pStyle w:val="3"/>
        <w:spacing w:before="45" w:beforeAutospacing="0" w:after="45" w:afterAutospacing="0"/>
        <w:rPr>
          <w:rFonts w:ascii="Verdana" w:hAnsi="Verdana"/>
          <w:color w:val="9A3334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4"/>
        <w:gridCol w:w="4038"/>
        <w:gridCol w:w="2682"/>
        <w:gridCol w:w="2586"/>
      </w:tblGrid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jc w:val="center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8433AE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Среднегодовая численность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8433AE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Выручка от продажи товаров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</w:pPr>
            <w:r w:rsidRPr="008433AE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 xml:space="preserve">Инвестиции в </w:t>
            </w:r>
            <w:proofErr w:type="gramStart"/>
            <w:r w:rsidRPr="008433AE">
              <w:rPr>
                <w:rFonts w:ascii="Verdana" w:hAnsi="Verdana"/>
                <w:b/>
                <w:bCs/>
                <w:color w:val="9A3334"/>
                <w:sz w:val="32"/>
                <w:szCs w:val="32"/>
              </w:rPr>
              <w:t>ОК</w:t>
            </w:r>
            <w:proofErr w:type="gramEnd"/>
          </w:p>
        </w:tc>
      </w:tr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22058710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</w:tr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</w:tr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</w:tr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</w:tr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ОПТОВАЯ И РОЗНИЧНАЯ ТОРГОВЛЯ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3030000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</w:tr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ФИНАНСОВАЯ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0</w:t>
            </w:r>
          </w:p>
        </w:tc>
      </w:tr>
      <w:tr w:rsidR="008433AE" w:rsidRPr="008433AE" w:rsidTr="00FD2A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ТРАНСПОРТ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433AE" w:rsidRPr="008433AE" w:rsidRDefault="008433AE" w:rsidP="00FD2AC0">
            <w:pPr>
              <w:pStyle w:val="a3"/>
              <w:jc w:val="both"/>
              <w:rPr>
                <w:rFonts w:ascii="Verdana" w:hAnsi="Verdana"/>
                <w:color w:val="666666"/>
                <w:sz w:val="32"/>
                <w:szCs w:val="32"/>
              </w:rPr>
            </w:pPr>
            <w:r w:rsidRPr="008433AE">
              <w:rPr>
                <w:rFonts w:ascii="Verdana" w:hAnsi="Verdana"/>
                <w:color w:val="666666"/>
                <w:sz w:val="32"/>
                <w:szCs w:val="32"/>
              </w:rPr>
              <w:t>-</w:t>
            </w:r>
          </w:p>
        </w:tc>
      </w:tr>
    </w:tbl>
    <w:p w:rsidR="00427575" w:rsidRDefault="00427575"/>
    <w:sectPr w:rsidR="00427575" w:rsidSect="008433A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F4C"/>
    <w:rsid w:val="00273AF4"/>
    <w:rsid w:val="00427575"/>
    <w:rsid w:val="008433AE"/>
    <w:rsid w:val="00C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3AE"/>
  </w:style>
  <w:style w:type="paragraph" w:styleId="3">
    <w:name w:val="heading 3"/>
    <w:basedOn w:val="a"/>
    <w:link w:val="30"/>
    <w:uiPriority w:val="9"/>
    <w:qFormat/>
    <w:rsid w:val="008433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433A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43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3AE"/>
  </w:style>
  <w:style w:type="paragraph" w:styleId="3">
    <w:name w:val="heading 3"/>
    <w:basedOn w:val="a"/>
    <w:link w:val="30"/>
    <w:uiPriority w:val="9"/>
    <w:qFormat/>
    <w:rsid w:val="008433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433A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43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2023-02-17T02:35:00Z</dcterms:created>
  <dcterms:modified xsi:type="dcterms:W3CDTF">2023-02-17T02:35:00Z</dcterms:modified>
</cp:coreProperties>
</file>