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206" w:rsidRPr="00223491" w:rsidRDefault="00A25206" w:rsidP="00A25206">
      <w:pPr>
        <w:shd w:val="clear" w:color="auto" w:fill="FFFFFF" w:themeFill="background1"/>
        <w:spacing w:after="0" w:line="312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kern w:val="36"/>
          <w:sz w:val="32"/>
          <w:szCs w:val="32"/>
          <w:lang w:eastAsia="ru-RU"/>
        </w:rPr>
      </w:pPr>
      <w:r w:rsidRPr="00223491">
        <w:rPr>
          <w:rFonts w:ascii="Times New Roman" w:eastAsia="Times New Roman" w:hAnsi="Times New Roman" w:cs="Times New Roman"/>
          <w:color w:val="FF0000"/>
          <w:kern w:val="36"/>
          <w:sz w:val="32"/>
          <w:szCs w:val="32"/>
          <w:lang w:eastAsia="ru-RU"/>
        </w:rPr>
        <w:t xml:space="preserve">ОБЪЯВЛЕНИЕ </w:t>
      </w:r>
    </w:p>
    <w:p w:rsidR="00A25206" w:rsidRPr="00223491" w:rsidRDefault="00A25206" w:rsidP="00A25206">
      <w:pPr>
        <w:shd w:val="clear" w:color="auto" w:fill="FFFFFF" w:themeFill="background1"/>
        <w:spacing w:after="0" w:line="312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kern w:val="36"/>
          <w:sz w:val="32"/>
          <w:szCs w:val="32"/>
          <w:lang w:eastAsia="ru-RU"/>
        </w:rPr>
      </w:pPr>
      <w:r w:rsidRPr="00223491">
        <w:rPr>
          <w:rFonts w:ascii="Times New Roman" w:eastAsia="Times New Roman" w:hAnsi="Times New Roman" w:cs="Times New Roman"/>
          <w:color w:val="FF0000"/>
          <w:kern w:val="36"/>
          <w:sz w:val="32"/>
          <w:szCs w:val="32"/>
          <w:lang w:eastAsia="ru-RU"/>
        </w:rPr>
        <w:t>о наборе в добровольную народную дружину</w:t>
      </w:r>
    </w:p>
    <w:p w:rsidR="00A25206" w:rsidRPr="00223491" w:rsidRDefault="00A25206" w:rsidP="00A25206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FF0000"/>
          <w:kern w:val="36"/>
          <w:sz w:val="28"/>
          <w:szCs w:val="28"/>
          <w:lang w:eastAsia="ru-RU"/>
        </w:rPr>
      </w:pPr>
    </w:p>
    <w:p w:rsidR="00A25206" w:rsidRPr="00223491" w:rsidRDefault="00A25206" w:rsidP="00A2520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color w:val="548DD4" w:themeColor="text2" w:themeTint="99"/>
          <w:kern w:val="36"/>
          <w:sz w:val="28"/>
          <w:szCs w:val="28"/>
          <w:lang w:eastAsia="ru-RU"/>
        </w:rPr>
      </w:pPr>
      <w:r w:rsidRPr="00223491">
        <w:rPr>
          <w:rFonts w:ascii="Times New Roman" w:eastAsia="Times New Roman" w:hAnsi="Times New Roman" w:cs="Times New Roman"/>
          <w:i/>
          <w:color w:val="548DD4" w:themeColor="text2" w:themeTint="99"/>
          <w:kern w:val="36"/>
          <w:sz w:val="28"/>
          <w:szCs w:val="28"/>
          <w:lang w:eastAsia="ru-RU"/>
        </w:rPr>
        <w:t xml:space="preserve">УВАЖАЕМЫЕ ЖИТЕЛИ </w:t>
      </w:r>
    </w:p>
    <w:p w:rsidR="00A25206" w:rsidRPr="00223491" w:rsidRDefault="00A25206" w:rsidP="00A2520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color w:val="548DD4" w:themeColor="text2" w:themeTint="99"/>
          <w:kern w:val="36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color w:val="548DD4" w:themeColor="text2" w:themeTint="99"/>
          <w:kern w:val="36"/>
          <w:sz w:val="28"/>
          <w:szCs w:val="28"/>
          <w:u w:val="single"/>
          <w:lang w:eastAsia="ru-RU"/>
        </w:rPr>
        <w:t>МУНИЦИПАЛЬНОГО ОБРАЗОВАНИЯ «АНГАРСКИЙ»</w:t>
      </w:r>
      <w:r w:rsidRPr="00223491">
        <w:rPr>
          <w:rFonts w:ascii="Times New Roman" w:eastAsia="Times New Roman" w:hAnsi="Times New Roman" w:cs="Times New Roman"/>
          <w:i/>
          <w:color w:val="548DD4" w:themeColor="text2" w:themeTint="99"/>
          <w:kern w:val="36"/>
          <w:sz w:val="28"/>
          <w:szCs w:val="28"/>
          <w:u w:val="single"/>
          <w:lang w:eastAsia="ru-RU"/>
        </w:rPr>
        <w:t>!</w:t>
      </w:r>
    </w:p>
    <w:p w:rsidR="00A25206" w:rsidRPr="00223491" w:rsidRDefault="00A25206" w:rsidP="00A2520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A25206" w:rsidRPr="00223491" w:rsidRDefault="00A25206" w:rsidP="00A2520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12121"/>
          <w:sz w:val="28"/>
          <w:szCs w:val="28"/>
        </w:rPr>
      </w:pPr>
      <w:r w:rsidRPr="00223491">
        <w:rPr>
          <w:color w:val="000000"/>
          <w:sz w:val="28"/>
          <w:szCs w:val="28"/>
          <w:shd w:val="clear" w:color="auto" w:fill="FFFFFF"/>
        </w:rPr>
        <w:t>Ад</w:t>
      </w:r>
      <w:r>
        <w:rPr>
          <w:color w:val="000000"/>
          <w:sz w:val="28"/>
          <w:szCs w:val="28"/>
          <w:shd w:val="clear" w:color="auto" w:fill="FFFFFF"/>
        </w:rPr>
        <w:t>министрация муниципального образования</w:t>
      </w:r>
      <w:r w:rsidRPr="00223491">
        <w:rPr>
          <w:color w:val="000000"/>
          <w:sz w:val="28"/>
          <w:szCs w:val="28"/>
          <w:shd w:val="clear" w:color="auto" w:fill="FFFFFF"/>
        </w:rPr>
        <w:t xml:space="preserve"> приглашает граждан, постоянно проживающих на территории поселения</w:t>
      </w:r>
      <w:r>
        <w:rPr>
          <w:color w:val="000000"/>
          <w:sz w:val="28"/>
          <w:szCs w:val="28"/>
          <w:shd w:val="clear" w:color="auto" w:fill="FFFFFF"/>
        </w:rPr>
        <w:t xml:space="preserve"> и </w:t>
      </w:r>
      <w:r w:rsidRPr="00223491">
        <w:rPr>
          <w:color w:val="000000"/>
          <w:sz w:val="28"/>
          <w:szCs w:val="28"/>
          <w:shd w:val="clear" w:color="auto" w:fill="FFFFFF"/>
        </w:rPr>
        <w:t>достигших 18 - летнего возраста, способных по своим деловым, моральным качествам и состоянию здоровья участвовать в охране общественного порядка и исполнять обязанности народного дружинника, вступить в добровольную народную дружину.</w:t>
      </w:r>
    </w:p>
    <w:p w:rsidR="00A25206" w:rsidRPr="00223491" w:rsidRDefault="00A25206" w:rsidP="00A2520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23491">
        <w:rPr>
          <w:color w:val="000000"/>
          <w:sz w:val="28"/>
          <w:szCs w:val="28"/>
          <w:shd w:val="clear" w:color="auto" w:fill="FFFFFF"/>
        </w:rPr>
        <w:t>По вопросам вступления в добровольную народную дружину обращаться в администрацию</w:t>
      </w:r>
      <w:r w:rsidRPr="00223491">
        <w:rPr>
          <w:color w:val="212121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</w:rPr>
        <w:t>муниципального образования «Ангарский»</w:t>
      </w:r>
    </w:p>
    <w:tbl>
      <w:tblPr>
        <w:tblW w:w="10155" w:type="dxa"/>
        <w:tblInd w:w="-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55"/>
      </w:tblGrid>
      <w:tr w:rsidR="00A25206" w:rsidRPr="00223491" w:rsidTr="00967B63">
        <w:trPr>
          <w:trHeight w:val="2053"/>
        </w:trPr>
        <w:tc>
          <w:tcPr>
            <w:tcW w:w="10155" w:type="dxa"/>
          </w:tcPr>
          <w:p w:rsidR="00A25206" w:rsidRPr="00223491" w:rsidRDefault="00A25206" w:rsidP="00967B63">
            <w:pPr>
              <w:pStyle w:val="a3"/>
              <w:shd w:val="clear" w:color="auto" w:fill="FFFFFF"/>
              <w:spacing w:before="0" w:after="0" w:afterAutospacing="0"/>
              <w:ind w:left="441"/>
              <w:jc w:val="both"/>
              <w:rPr>
                <w:b/>
                <w:i/>
                <w:color w:val="C00000"/>
                <w:sz w:val="28"/>
                <w:szCs w:val="28"/>
                <w:u w:val="single"/>
                <w:shd w:val="clear" w:color="auto" w:fill="FFFFFF"/>
              </w:rPr>
            </w:pPr>
            <w:r w:rsidRPr="00223491">
              <w:rPr>
                <w:b/>
                <w:i/>
                <w:color w:val="C00000"/>
                <w:sz w:val="28"/>
                <w:szCs w:val="28"/>
                <w:u w:val="single"/>
                <w:shd w:val="clear" w:color="auto" w:fill="FFFFFF"/>
              </w:rPr>
              <w:t>Добровольные народные дружины</w:t>
            </w:r>
            <w:r w:rsidRPr="00223491">
              <w:rPr>
                <w:i/>
                <w:color w:val="C00000"/>
                <w:sz w:val="28"/>
                <w:szCs w:val="28"/>
                <w:shd w:val="clear" w:color="auto" w:fill="FFFFFF"/>
              </w:rPr>
              <w:t xml:space="preserve"> </w:t>
            </w:r>
            <w:r w:rsidRPr="00223491">
              <w:rPr>
                <w:i/>
                <w:sz w:val="28"/>
                <w:szCs w:val="28"/>
                <w:shd w:val="clear" w:color="auto" w:fill="FFFFFF"/>
              </w:rPr>
              <w:t xml:space="preserve">- это возможность проявить свою активную гражданскую позицию, не на словах, а на деле, способствуя созданию безопасной и комфортной среды, в которой мы хотели бы жить. Развитие народных дружин станет значимым фактором профилактики уличной преступности, поможет искоренить проявление </w:t>
            </w:r>
            <w:proofErr w:type="gramStart"/>
            <w:r w:rsidRPr="00223491">
              <w:rPr>
                <w:i/>
                <w:sz w:val="28"/>
                <w:szCs w:val="28"/>
                <w:shd w:val="clear" w:color="auto" w:fill="FFFFFF"/>
              </w:rPr>
              <w:t>хамства</w:t>
            </w:r>
            <w:proofErr w:type="gramEnd"/>
            <w:r w:rsidRPr="00223491">
              <w:rPr>
                <w:i/>
                <w:sz w:val="28"/>
                <w:szCs w:val="28"/>
                <w:shd w:val="clear" w:color="auto" w:fill="FFFFFF"/>
              </w:rPr>
              <w:t>, неуважительное отношение к окружающим в общественных местах</w:t>
            </w:r>
            <w:r w:rsidRPr="00223491">
              <w:rPr>
                <w:i/>
                <w:color w:val="808080" w:themeColor="background1" w:themeShade="80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:rsidR="00C033F5" w:rsidRDefault="00C033F5">
      <w:bookmarkStart w:id="0" w:name="_GoBack"/>
      <w:bookmarkEnd w:id="0"/>
    </w:p>
    <w:sectPr w:rsidR="00C033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5B8"/>
    <w:rsid w:val="009475B8"/>
    <w:rsid w:val="00A25206"/>
    <w:rsid w:val="00C0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2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5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2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5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2026-05-19T08:02:00Z</dcterms:created>
  <dcterms:modified xsi:type="dcterms:W3CDTF">2026-05-19T08:03:00Z</dcterms:modified>
</cp:coreProperties>
</file>