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3CC" w:rsidRPr="006F489E" w:rsidRDefault="008B53CC" w:rsidP="008B53CC">
      <w:pPr>
        <w:jc w:val="center"/>
        <w:rPr>
          <w:rFonts w:ascii="Arial" w:hAnsi="Arial" w:cs="Arial"/>
          <w:b/>
          <w:sz w:val="32"/>
          <w:szCs w:val="32"/>
        </w:rPr>
      </w:pPr>
      <w:r w:rsidRPr="006F489E">
        <w:rPr>
          <w:rFonts w:ascii="Arial" w:hAnsi="Arial" w:cs="Arial"/>
          <w:b/>
          <w:sz w:val="32"/>
          <w:szCs w:val="32"/>
        </w:rPr>
        <w:t>25.07.2025 №5/68-ДМО</w:t>
      </w:r>
    </w:p>
    <w:p w:rsidR="008B53CC" w:rsidRPr="006F489E" w:rsidRDefault="008B53CC" w:rsidP="008B53CC">
      <w:pPr>
        <w:jc w:val="center"/>
        <w:rPr>
          <w:rFonts w:ascii="Arial" w:hAnsi="Arial" w:cs="Arial"/>
          <w:b/>
          <w:color w:val="000000"/>
          <w:spacing w:val="28"/>
          <w:sz w:val="32"/>
          <w:szCs w:val="32"/>
          <w:lang w:eastAsia="zh-CN"/>
        </w:rPr>
      </w:pPr>
      <w:r w:rsidRPr="006F489E">
        <w:rPr>
          <w:rFonts w:ascii="Arial" w:hAnsi="Arial" w:cs="Arial"/>
          <w:b/>
          <w:sz w:val="32"/>
          <w:szCs w:val="32"/>
        </w:rPr>
        <w:t>РОССИЙСКАЯ ФЕДЕРАЦИЯ</w:t>
      </w:r>
    </w:p>
    <w:p w:rsidR="008B53CC" w:rsidRPr="006F489E" w:rsidRDefault="008B53CC" w:rsidP="008B53CC">
      <w:pPr>
        <w:jc w:val="center"/>
        <w:rPr>
          <w:rFonts w:ascii="Arial" w:hAnsi="Arial" w:cs="Arial"/>
          <w:b/>
          <w:sz w:val="32"/>
          <w:szCs w:val="32"/>
          <w:lang w:eastAsia="x-none"/>
        </w:rPr>
      </w:pPr>
      <w:r w:rsidRPr="006F489E">
        <w:rPr>
          <w:rFonts w:ascii="Arial" w:hAnsi="Arial" w:cs="Arial"/>
          <w:b/>
          <w:sz w:val="32"/>
          <w:szCs w:val="32"/>
        </w:rPr>
        <w:t>ИРКУТСКАЯ ОБЛАСТЬ</w:t>
      </w:r>
    </w:p>
    <w:p w:rsidR="008B53CC" w:rsidRPr="006F489E" w:rsidRDefault="008B53CC" w:rsidP="008B53CC">
      <w:pPr>
        <w:jc w:val="center"/>
        <w:rPr>
          <w:rFonts w:ascii="Arial" w:hAnsi="Arial" w:cs="Arial"/>
          <w:b/>
          <w:sz w:val="32"/>
          <w:szCs w:val="32"/>
        </w:rPr>
      </w:pPr>
      <w:r w:rsidRPr="006F489E">
        <w:rPr>
          <w:rFonts w:ascii="Arial" w:hAnsi="Arial" w:cs="Arial"/>
          <w:b/>
          <w:sz w:val="32"/>
          <w:szCs w:val="32"/>
        </w:rPr>
        <w:t>АЛАРСКИЙ МУНИЦИПАЛЬНЫЙ РАЙОН</w:t>
      </w:r>
    </w:p>
    <w:p w:rsidR="008B53CC" w:rsidRPr="006F489E" w:rsidRDefault="008B53CC" w:rsidP="008B53CC">
      <w:pPr>
        <w:jc w:val="center"/>
        <w:rPr>
          <w:rFonts w:ascii="Arial" w:hAnsi="Arial" w:cs="Arial"/>
          <w:b/>
          <w:sz w:val="32"/>
          <w:szCs w:val="32"/>
        </w:rPr>
      </w:pPr>
      <w:r w:rsidRPr="006F489E">
        <w:rPr>
          <w:rFonts w:ascii="Arial" w:hAnsi="Arial" w:cs="Arial"/>
          <w:b/>
          <w:sz w:val="32"/>
          <w:szCs w:val="32"/>
        </w:rPr>
        <w:t>МУНИЦИПАЛЬНОЕ ОБРАЗОВАНИЕ «АНГАРСКИЙ»</w:t>
      </w:r>
    </w:p>
    <w:p w:rsidR="008B53CC" w:rsidRPr="006F489E" w:rsidRDefault="008B53CC" w:rsidP="008B53CC">
      <w:pPr>
        <w:jc w:val="center"/>
        <w:rPr>
          <w:rFonts w:ascii="Arial" w:hAnsi="Arial" w:cs="Arial"/>
          <w:b/>
          <w:sz w:val="32"/>
          <w:szCs w:val="32"/>
          <w:lang w:eastAsia="ar-SA"/>
        </w:rPr>
      </w:pPr>
      <w:r w:rsidRPr="006F489E">
        <w:rPr>
          <w:rFonts w:ascii="Arial" w:hAnsi="Arial" w:cs="Arial"/>
          <w:b/>
          <w:sz w:val="32"/>
          <w:szCs w:val="32"/>
        </w:rPr>
        <w:t>ДУМА</w:t>
      </w:r>
    </w:p>
    <w:p w:rsidR="008B53CC" w:rsidRPr="006F489E" w:rsidRDefault="008B53CC" w:rsidP="008B53CC">
      <w:pPr>
        <w:jc w:val="center"/>
        <w:rPr>
          <w:rFonts w:ascii="Arial" w:hAnsi="Arial" w:cs="Arial"/>
          <w:b/>
          <w:sz w:val="32"/>
          <w:szCs w:val="32"/>
        </w:rPr>
      </w:pPr>
      <w:r w:rsidRPr="006F489E">
        <w:rPr>
          <w:rFonts w:ascii="Arial" w:hAnsi="Arial" w:cs="Arial"/>
          <w:b/>
          <w:sz w:val="32"/>
          <w:szCs w:val="32"/>
        </w:rPr>
        <w:t>РЕШЕНИЕ</w:t>
      </w:r>
    </w:p>
    <w:p w:rsidR="008B53CC" w:rsidRPr="006F489E" w:rsidRDefault="008B53CC" w:rsidP="008B53CC">
      <w:pPr>
        <w:pStyle w:val="Style1"/>
        <w:widowControl/>
        <w:spacing w:line="240" w:lineRule="auto"/>
        <w:jc w:val="center"/>
        <w:rPr>
          <w:rStyle w:val="FontStyle13"/>
          <w:sz w:val="32"/>
          <w:szCs w:val="32"/>
        </w:rPr>
      </w:pPr>
    </w:p>
    <w:p w:rsidR="008B53CC" w:rsidRPr="006F489E" w:rsidRDefault="008B53CC" w:rsidP="008B53CC">
      <w:pPr>
        <w:jc w:val="center"/>
        <w:rPr>
          <w:rStyle w:val="FontStyle13"/>
          <w:rFonts w:ascii="Arial" w:hAnsi="Arial" w:cs="Arial"/>
          <w:b/>
          <w:sz w:val="32"/>
          <w:szCs w:val="32"/>
        </w:rPr>
      </w:pPr>
      <w:proofErr w:type="gramStart"/>
      <w:r w:rsidRPr="006F489E">
        <w:rPr>
          <w:rStyle w:val="FontStyle13"/>
          <w:rFonts w:ascii="Arial" w:hAnsi="Arial" w:cs="Arial"/>
          <w:b/>
          <w:sz w:val="32"/>
          <w:szCs w:val="32"/>
        </w:rPr>
        <w:t>О ВНЕСЕНИИ ИЗМЕНЕНИЙ В РЕШЕНИЕ ДУМЫ МУНИЦИПАЛЬНОГО ОБРАЗОВАНИЯ «АНГАРСКИЙ» ОТ 14.11.2014 ГОДА №3/37-ДМО «ОБ УСТАНОВЛЕНИИ И ВВЕДЕНИИ В ДЕЙСТВИЕ ЗЕМЕЛЬНОГО НАЛОГА НА ТЕРРИТОРИИ МУНИЦИПАЛЬНОГО ОБРАЗОВАНИЯ «АНГАРСКИЙ» (В РЕД. ОТ</w:t>
      </w:r>
      <w:r w:rsidRPr="006F489E">
        <w:rPr>
          <w:rFonts w:ascii="Arial" w:hAnsi="Arial" w:cs="Arial"/>
          <w:b/>
          <w:sz w:val="32"/>
          <w:szCs w:val="32"/>
        </w:rPr>
        <w:t xml:space="preserve"> 30.01.2015 №3/47-ДМО, 30.09.2015 №3/60-ДМО, 23.08.2016 №3/87-ДМО, 14.11.2017 №3/127-ДМО, 28.11.2019 №4/51-ДМО, от 31.01.2020 №4/70-дмо, от 14.06.2022 №4/160-дмо)</w:t>
      </w:r>
      <w:proofErr w:type="gramEnd"/>
    </w:p>
    <w:p w:rsidR="008B53CC" w:rsidRDefault="008B53CC" w:rsidP="006F489E">
      <w:pPr>
        <w:pStyle w:val="11"/>
        <w:ind w:firstLine="709"/>
        <w:jc w:val="both"/>
      </w:pPr>
    </w:p>
    <w:p w:rsidR="008B53CC" w:rsidRDefault="008B53CC" w:rsidP="006F489E">
      <w:pPr>
        <w:pStyle w:val="1"/>
        <w:shd w:val="clear" w:color="auto" w:fill="FFFFFF"/>
        <w:spacing w:line="240" w:lineRule="auto"/>
        <w:ind w:firstLine="709"/>
        <w:jc w:val="both"/>
        <w:rPr>
          <w:rFonts w:ascii="Arial" w:hAnsi="Arial" w:cs="Arial"/>
          <w:b w:val="0"/>
          <w:sz w:val="24"/>
          <w:szCs w:val="24"/>
        </w:rPr>
      </w:pPr>
      <w:r>
        <w:rPr>
          <w:rFonts w:ascii="Arial" w:hAnsi="Arial" w:cs="Arial"/>
          <w:b w:val="0"/>
          <w:sz w:val="24"/>
          <w:szCs w:val="24"/>
        </w:rPr>
        <w:t xml:space="preserve">Руководствуясь ст.ст.14, 35 Федерального закона от 06.10.2003 №131-ФЗ «Об общих принципах организации местного самоуправления в Российской Федерации», ст. 6 Устава муниципального образования «Ангарский», </w:t>
      </w:r>
      <w:r>
        <w:rPr>
          <w:rFonts w:ascii="Arial" w:hAnsi="Arial" w:cs="Arial"/>
          <w:b w:val="0"/>
          <w:spacing w:val="-2"/>
          <w:sz w:val="24"/>
          <w:szCs w:val="24"/>
        </w:rPr>
        <w:t>Дума муниципального образования «Ангарский»</w:t>
      </w:r>
    </w:p>
    <w:p w:rsidR="008B53CC" w:rsidRDefault="008B53CC" w:rsidP="008B53CC">
      <w:pPr>
        <w:ind w:firstLine="709"/>
        <w:jc w:val="both"/>
        <w:rPr>
          <w:sz w:val="24"/>
          <w:szCs w:val="24"/>
        </w:rPr>
      </w:pPr>
    </w:p>
    <w:p w:rsidR="008B53CC" w:rsidRDefault="008B53CC" w:rsidP="006F489E">
      <w:pPr>
        <w:jc w:val="center"/>
        <w:rPr>
          <w:rFonts w:ascii="Arial" w:hAnsi="Arial" w:cs="Arial"/>
          <w:b/>
          <w:sz w:val="32"/>
          <w:szCs w:val="32"/>
        </w:rPr>
      </w:pPr>
      <w:r>
        <w:rPr>
          <w:rFonts w:ascii="Arial" w:hAnsi="Arial" w:cs="Arial"/>
          <w:b/>
          <w:sz w:val="32"/>
          <w:szCs w:val="32"/>
        </w:rPr>
        <w:t>РЕШИЛА:</w:t>
      </w:r>
    </w:p>
    <w:p w:rsidR="008B53CC" w:rsidRDefault="008B53CC" w:rsidP="006F489E">
      <w:pPr>
        <w:jc w:val="center"/>
        <w:rPr>
          <w:color w:val="000000"/>
          <w:sz w:val="24"/>
          <w:szCs w:val="24"/>
        </w:rPr>
      </w:pPr>
    </w:p>
    <w:p w:rsidR="007B2EA8" w:rsidRDefault="007B2EA8" w:rsidP="007B2EA8">
      <w:pPr>
        <w:ind w:firstLine="709"/>
        <w:jc w:val="both"/>
        <w:rPr>
          <w:rFonts w:ascii="Arial" w:hAnsi="Arial" w:cs="Arial"/>
          <w:sz w:val="24"/>
          <w:szCs w:val="24"/>
        </w:rPr>
      </w:pPr>
      <w:r>
        <w:rPr>
          <w:rFonts w:ascii="Arial" w:hAnsi="Arial" w:cs="Arial"/>
          <w:spacing w:val="-23"/>
          <w:sz w:val="24"/>
          <w:szCs w:val="24"/>
        </w:rPr>
        <w:t>1.</w:t>
      </w:r>
      <w:r w:rsidR="008B53CC">
        <w:rPr>
          <w:rFonts w:ascii="Arial" w:hAnsi="Arial" w:cs="Arial"/>
          <w:spacing w:val="-23"/>
          <w:sz w:val="24"/>
          <w:szCs w:val="24"/>
        </w:rPr>
        <w:t xml:space="preserve"> </w:t>
      </w:r>
      <w:proofErr w:type="gramStart"/>
      <w:r w:rsidR="008B53CC">
        <w:rPr>
          <w:rFonts w:ascii="Arial" w:hAnsi="Arial" w:cs="Arial"/>
          <w:sz w:val="24"/>
          <w:szCs w:val="24"/>
        </w:rPr>
        <w:t xml:space="preserve">Внести следующие изменения в </w:t>
      </w:r>
      <w:r w:rsidR="008B53CC">
        <w:rPr>
          <w:rFonts w:ascii="Arial" w:hAnsi="Arial" w:cs="Arial"/>
          <w:color w:val="000000"/>
          <w:sz w:val="24"/>
          <w:szCs w:val="24"/>
        </w:rPr>
        <w:t xml:space="preserve">Решение Думы муниципального образования «Ангарский» от 14.11.2014 № 3/37-дмо </w:t>
      </w:r>
      <w:r w:rsidR="008B53CC">
        <w:rPr>
          <w:rFonts w:ascii="Arial" w:hAnsi="Arial" w:cs="Arial"/>
          <w:spacing w:val="-1"/>
          <w:sz w:val="24"/>
          <w:szCs w:val="24"/>
        </w:rPr>
        <w:t>«</w:t>
      </w:r>
      <w:r w:rsidR="008B53CC">
        <w:rPr>
          <w:rFonts w:ascii="Arial" w:hAnsi="Arial" w:cs="Arial"/>
          <w:sz w:val="24"/>
          <w:szCs w:val="24"/>
        </w:rPr>
        <w:t>Об установлении и введении в действие земельного налога на территории муниципального образования «Ангарский»» (в ред. решения Думы муниципального образования «Ангарский» от 30.01.2015 г. №3/47-дмо, 30.09.2015 №3/60-дмо, от 23.08.2016г. №3/87-дмо, от 14.11.2017г. №3/127-дмо, от 28.11.2019 №4/51-дмо,</w:t>
      </w:r>
      <w:r w:rsidR="008B53CC">
        <w:rPr>
          <w:rFonts w:ascii="Arial" w:hAnsi="Arial" w:cs="Arial"/>
          <w:b/>
          <w:sz w:val="24"/>
          <w:szCs w:val="24"/>
        </w:rPr>
        <w:t xml:space="preserve"> </w:t>
      </w:r>
      <w:r w:rsidR="008B53CC">
        <w:rPr>
          <w:rFonts w:ascii="Arial" w:hAnsi="Arial" w:cs="Arial"/>
          <w:sz w:val="24"/>
          <w:szCs w:val="24"/>
        </w:rPr>
        <w:t>от 31.01.2020 №4/70-дмо, 14.06.2022</w:t>
      </w:r>
      <w:proofErr w:type="gramEnd"/>
      <w:r w:rsidR="008B53CC">
        <w:rPr>
          <w:rFonts w:ascii="Arial" w:hAnsi="Arial" w:cs="Arial"/>
          <w:sz w:val="24"/>
          <w:szCs w:val="24"/>
        </w:rPr>
        <w:t xml:space="preserve"> №</w:t>
      </w:r>
      <w:proofErr w:type="gramStart"/>
      <w:r w:rsidR="008B53CC">
        <w:rPr>
          <w:rFonts w:ascii="Arial" w:hAnsi="Arial" w:cs="Arial"/>
          <w:sz w:val="24"/>
          <w:szCs w:val="24"/>
        </w:rPr>
        <w:t>4/160-дмо):</w:t>
      </w:r>
      <w:proofErr w:type="gramEnd"/>
    </w:p>
    <w:p w:rsidR="008B53CC" w:rsidRDefault="007B2EA8" w:rsidP="007B2EA8">
      <w:pPr>
        <w:ind w:firstLine="709"/>
        <w:jc w:val="both"/>
        <w:rPr>
          <w:rFonts w:ascii="Arial" w:hAnsi="Arial" w:cs="Arial"/>
          <w:sz w:val="24"/>
          <w:szCs w:val="24"/>
        </w:rPr>
      </w:pPr>
      <w:r>
        <w:rPr>
          <w:rFonts w:ascii="Arial" w:hAnsi="Arial" w:cs="Arial"/>
          <w:sz w:val="24"/>
          <w:szCs w:val="24"/>
        </w:rPr>
        <w:t xml:space="preserve">1.1. </w:t>
      </w:r>
      <w:r w:rsidR="008B53CC">
        <w:rPr>
          <w:rFonts w:ascii="Arial" w:hAnsi="Arial" w:cs="Arial"/>
          <w:sz w:val="24"/>
          <w:szCs w:val="24"/>
        </w:rPr>
        <w:t>Пункт 4.1. части 4 Положения о земельном налоге на территории муниципального образования «Ангарский» дополнить подпунктом 4.1.4. следующего содержания:</w:t>
      </w:r>
    </w:p>
    <w:p w:rsidR="008B53CC" w:rsidRDefault="008B53CC" w:rsidP="007B2EA8">
      <w:pPr>
        <w:ind w:firstLine="709"/>
        <w:jc w:val="both"/>
        <w:rPr>
          <w:rFonts w:ascii="Arial" w:hAnsi="Arial" w:cs="Arial"/>
          <w:sz w:val="24"/>
          <w:szCs w:val="24"/>
        </w:rPr>
      </w:pPr>
      <w:proofErr w:type="gramStart"/>
      <w:r>
        <w:rPr>
          <w:rFonts w:ascii="Arial" w:hAnsi="Arial" w:cs="Arial"/>
          <w:sz w:val="24"/>
          <w:szCs w:val="24"/>
        </w:rPr>
        <w:t>«4.1.4. органы местного самоуправления поселения, бюджетные и автономные учреждения, получающие из соответствующего бюджета бюджетной системы Российской Федерации субсидии на выполнение муниципального задания, казенные учреждения, финансовое обеспечение деятельности которых осуществляется за счет средств соответствующего бюджета бюджетной системы Российской Федерации на основании бюджетной сметы, в отношении земельных участков, используемых ими для оказания муниципальных услуг.».</w:t>
      </w:r>
      <w:proofErr w:type="gramEnd"/>
    </w:p>
    <w:p w:rsidR="008B53CC" w:rsidRDefault="008B53CC" w:rsidP="007B2EA8">
      <w:pPr>
        <w:ind w:firstLine="709"/>
        <w:jc w:val="both"/>
        <w:rPr>
          <w:rFonts w:ascii="Arial" w:hAnsi="Arial" w:cs="Arial"/>
          <w:sz w:val="24"/>
          <w:szCs w:val="24"/>
        </w:rPr>
      </w:pPr>
      <w:r>
        <w:rPr>
          <w:rFonts w:ascii="Arial" w:hAnsi="Arial" w:cs="Arial"/>
          <w:sz w:val="24"/>
          <w:szCs w:val="24"/>
        </w:rPr>
        <w:t>2. Опубликовать настоящее решение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«Ангарский» в информационно-телекоммуникационной сети «Интернет».</w:t>
      </w:r>
    </w:p>
    <w:p w:rsidR="008B53CC" w:rsidRDefault="008B53CC" w:rsidP="007B2EA8">
      <w:pPr>
        <w:ind w:firstLine="709"/>
        <w:jc w:val="both"/>
        <w:rPr>
          <w:rFonts w:ascii="Arial" w:hAnsi="Arial" w:cs="Arial"/>
          <w:spacing w:val="-1"/>
          <w:sz w:val="24"/>
          <w:szCs w:val="24"/>
        </w:rPr>
      </w:pPr>
      <w:r>
        <w:rPr>
          <w:rFonts w:ascii="Arial" w:hAnsi="Arial" w:cs="Arial"/>
          <w:sz w:val="24"/>
          <w:szCs w:val="24"/>
        </w:rPr>
        <w:lastRenderedPageBreak/>
        <w:t xml:space="preserve">3. </w:t>
      </w:r>
      <w:r>
        <w:rPr>
          <w:rFonts w:ascii="Arial" w:hAnsi="Arial" w:cs="Arial"/>
          <w:spacing w:val="-1"/>
          <w:sz w:val="24"/>
          <w:szCs w:val="24"/>
        </w:rPr>
        <w:t>Настоящее решение вступает в силу после его официального опубликования и распространяется на правоотношения, возникшие с 1 января 2025 года.</w:t>
      </w:r>
    </w:p>
    <w:p w:rsidR="008B53CC" w:rsidRDefault="008B53CC" w:rsidP="007B2EA8">
      <w:pPr>
        <w:ind w:firstLine="709"/>
        <w:jc w:val="both"/>
        <w:rPr>
          <w:rFonts w:ascii="Arial" w:hAnsi="Arial" w:cs="Arial"/>
          <w:sz w:val="24"/>
          <w:szCs w:val="24"/>
        </w:rPr>
      </w:pPr>
      <w:r>
        <w:rPr>
          <w:rFonts w:ascii="Arial" w:hAnsi="Arial" w:cs="Arial"/>
          <w:sz w:val="24"/>
          <w:szCs w:val="24"/>
        </w:rPr>
        <w:t>4. В течение 5 дней с момента принятия направить настоящее решение в МИ ФНС Р</w:t>
      </w:r>
      <w:r w:rsidR="00856007">
        <w:rPr>
          <w:rFonts w:ascii="Arial" w:hAnsi="Arial" w:cs="Arial"/>
          <w:sz w:val="24"/>
          <w:szCs w:val="24"/>
        </w:rPr>
        <w:t>оссии №21 по Иркутской области.</w:t>
      </w:r>
    </w:p>
    <w:p w:rsidR="008B53CC" w:rsidRDefault="008B53CC" w:rsidP="008B53CC">
      <w:pPr>
        <w:jc w:val="both"/>
        <w:rPr>
          <w:rFonts w:ascii="Arial" w:hAnsi="Arial" w:cs="Arial"/>
          <w:spacing w:val="-1"/>
          <w:sz w:val="24"/>
          <w:szCs w:val="24"/>
        </w:rPr>
      </w:pPr>
    </w:p>
    <w:p w:rsidR="00BA656E" w:rsidRDefault="00BA656E" w:rsidP="008B53CC">
      <w:pPr>
        <w:jc w:val="both"/>
        <w:rPr>
          <w:rFonts w:ascii="Arial" w:hAnsi="Arial" w:cs="Arial"/>
          <w:spacing w:val="-1"/>
          <w:sz w:val="24"/>
          <w:szCs w:val="24"/>
        </w:rPr>
      </w:pPr>
      <w:bookmarkStart w:id="0" w:name="_GoBack"/>
      <w:bookmarkEnd w:id="0"/>
    </w:p>
    <w:p w:rsidR="008B53CC" w:rsidRDefault="008B53CC" w:rsidP="008B53CC">
      <w:pPr>
        <w:jc w:val="both"/>
        <w:rPr>
          <w:rFonts w:ascii="Arial" w:hAnsi="Arial" w:cs="Arial"/>
          <w:spacing w:val="-1"/>
          <w:sz w:val="24"/>
          <w:szCs w:val="24"/>
        </w:rPr>
      </w:pPr>
      <w:r>
        <w:rPr>
          <w:rFonts w:ascii="Arial" w:hAnsi="Arial" w:cs="Arial"/>
          <w:spacing w:val="-1"/>
          <w:sz w:val="24"/>
          <w:szCs w:val="24"/>
        </w:rPr>
        <w:t>Председатель Думы муниципального образования «Ангарский»,</w:t>
      </w:r>
    </w:p>
    <w:p w:rsidR="00100CA3" w:rsidRDefault="008B53CC" w:rsidP="008B53CC">
      <w:pPr>
        <w:shd w:val="clear" w:color="auto" w:fill="FFFFFF"/>
        <w:tabs>
          <w:tab w:val="left" w:pos="6375"/>
        </w:tabs>
        <w:rPr>
          <w:rFonts w:ascii="Arial" w:hAnsi="Arial" w:cs="Arial"/>
          <w:sz w:val="24"/>
          <w:szCs w:val="24"/>
        </w:rPr>
      </w:pPr>
      <w:r>
        <w:rPr>
          <w:rFonts w:ascii="Arial" w:hAnsi="Arial" w:cs="Arial"/>
          <w:sz w:val="24"/>
          <w:szCs w:val="24"/>
        </w:rPr>
        <w:t>глава муниципального обра</w:t>
      </w:r>
      <w:r w:rsidR="00100CA3">
        <w:rPr>
          <w:rFonts w:ascii="Arial" w:hAnsi="Arial" w:cs="Arial"/>
          <w:sz w:val="24"/>
          <w:szCs w:val="24"/>
        </w:rPr>
        <w:t>зования «Ангарский»:</w:t>
      </w:r>
    </w:p>
    <w:p w:rsidR="008D64AB" w:rsidRPr="008B53CC" w:rsidRDefault="008B53CC" w:rsidP="008B53CC">
      <w:pPr>
        <w:shd w:val="clear" w:color="auto" w:fill="FFFFFF"/>
        <w:tabs>
          <w:tab w:val="left" w:pos="6375"/>
        </w:tabs>
        <w:rPr>
          <w:rFonts w:ascii="Arial" w:hAnsi="Arial" w:cs="Arial"/>
          <w:sz w:val="24"/>
          <w:szCs w:val="24"/>
        </w:rPr>
      </w:pPr>
      <w:r>
        <w:rPr>
          <w:rFonts w:ascii="Arial" w:hAnsi="Arial" w:cs="Arial"/>
          <w:sz w:val="24"/>
          <w:szCs w:val="24"/>
        </w:rPr>
        <w:t>Середкина</w:t>
      </w:r>
      <w:r w:rsidR="00100CA3">
        <w:rPr>
          <w:rFonts w:ascii="Arial" w:hAnsi="Arial" w:cs="Arial"/>
          <w:sz w:val="24"/>
          <w:szCs w:val="24"/>
        </w:rPr>
        <w:t xml:space="preserve"> Т.М.</w:t>
      </w:r>
    </w:p>
    <w:sectPr w:rsidR="008D64AB" w:rsidRPr="008B53CC" w:rsidSect="006F489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759D4"/>
    <w:multiLevelType w:val="multilevel"/>
    <w:tmpl w:val="B3DED4D8"/>
    <w:lvl w:ilvl="0">
      <w:start w:val="1"/>
      <w:numFmt w:val="decimal"/>
      <w:lvlText w:val="%1."/>
      <w:lvlJc w:val="left"/>
      <w:pPr>
        <w:ind w:left="1170" w:hanging="1170"/>
      </w:pPr>
      <w:rPr>
        <w:color w:val="000000"/>
      </w:rPr>
    </w:lvl>
    <w:lvl w:ilvl="1">
      <w:start w:val="1"/>
      <w:numFmt w:val="decimal"/>
      <w:lvlText w:val="%1.%2."/>
      <w:lvlJc w:val="left"/>
      <w:pPr>
        <w:ind w:left="1879" w:hanging="1170"/>
      </w:pPr>
      <w:rPr>
        <w:color w:val="000000"/>
      </w:rPr>
    </w:lvl>
    <w:lvl w:ilvl="2">
      <w:start w:val="1"/>
      <w:numFmt w:val="decimal"/>
      <w:lvlText w:val="%1.%2.%3."/>
      <w:lvlJc w:val="left"/>
      <w:pPr>
        <w:ind w:left="2588" w:hanging="1170"/>
      </w:pPr>
      <w:rPr>
        <w:color w:val="000000"/>
      </w:rPr>
    </w:lvl>
    <w:lvl w:ilvl="3">
      <w:start w:val="1"/>
      <w:numFmt w:val="decimal"/>
      <w:lvlText w:val="%1.%2.%3.%4."/>
      <w:lvlJc w:val="left"/>
      <w:pPr>
        <w:ind w:left="3297" w:hanging="1170"/>
      </w:pPr>
      <w:rPr>
        <w:color w:val="000000"/>
      </w:rPr>
    </w:lvl>
    <w:lvl w:ilvl="4">
      <w:start w:val="1"/>
      <w:numFmt w:val="decimal"/>
      <w:lvlText w:val="%1.%2.%3.%4.%5."/>
      <w:lvlJc w:val="left"/>
      <w:pPr>
        <w:ind w:left="4006" w:hanging="1170"/>
      </w:pPr>
      <w:rPr>
        <w:color w:val="000000"/>
      </w:rPr>
    </w:lvl>
    <w:lvl w:ilvl="5">
      <w:start w:val="1"/>
      <w:numFmt w:val="decimal"/>
      <w:lvlText w:val="%1.%2.%3.%4.%5.%6."/>
      <w:lvlJc w:val="left"/>
      <w:pPr>
        <w:ind w:left="4985" w:hanging="1440"/>
      </w:pPr>
      <w:rPr>
        <w:color w:val="000000"/>
      </w:rPr>
    </w:lvl>
    <w:lvl w:ilvl="6">
      <w:start w:val="1"/>
      <w:numFmt w:val="decimal"/>
      <w:lvlText w:val="%1.%2.%3.%4.%5.%6.%7."/>
      <w:lvlJc w:val="left"/>
      <w:pPr>
        <w:ind w:left="5694" w:hanging="1440"/>
      </w:pPr>
      <w:rPr>
        <w:color w:val="000000"/>
      </w:rPr>
    </w:lvl>
    <w:lvl w:ilvl="7">
      <w:start w:val="1"/>
      <w:numFmt w:val="decimal"/>
      <w:lvlText w:val="%1.%2.%3.%4.%5.%6.%7.%8."/>
      <w:lvlJc w:val="left"/>
      <w:pPr>
        <w:ind w:left="6763" w:hanging="1800"/>
      </w:pPr>
      <w:rPr>
        <w:color w:val="000000"/>
      </w:rPr>
    </w:lvl>
    <w:lvl w:ilvl="8">
      <w:start w:val="1"/>
      <w:numFmt w:val="decimal"/>
      <w:lvlText w:val="%1.%2.%3.%4.%5.%6.%7.%8.%9."/>
      <w:lvlJc w:val="left"/>
      <w:pPr>
        <w:ind w:left="7832" w:hanging="2160"/>
      </w:pPr>
      <w:rPr>
        <w:color w:val="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3D3"/>
    <w:rsid w:val="00100CA3"/>
    <w:rsid w:val="001813D3"/>
    <w:rsid w:val="006F489E"/>
    <w:rsid w:val="007B2EA8"/>
    <w:rsid w:val="00856007"/>
    <w:rsid w:val="008B53CC"/>
    <w:rsid w:val="008D64AB"/>
    <w:rsid w:val="00BA65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3C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B53CC"/>
    <w:pPr>
      <w:keepNext/>
      <w:widowControl/>
      <w:autoSpaceDE/>
      <w:autoSpaceDN/>
      <w:adjustRightInd/>
      <w:spacing w:line="360" w:lineRule="auto"/>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53CC"/>
    <w:rPr>
      <w:rFonts w:ascii="Times New Roman" w:eastAsia="Times New Roman" w:hAnsi="Times New Roman" w:cs="Times New Roman"/>
      <w:b/>
      <w:sz w:val="20"/>
      <w:szCs w:val="20"/>
      <w:lang w:eastAsia="ru-RU"/>
    </w:rPr>
  </w:style>
  <w:style w:type="paragraph" w:customStyle="1" w:styleId="11">
    <w:name w:val="Обычный1"/>
    <w:rsid w:val="008B53CC"/>
    <w:pPr>
      <w:spacing w:after="0" w:line="240" w:lineRule="auto"/>
    </w:pPr>
    <w:rPr>
      <w:rFonts w:ascii="Times New Roman" w:eastAsia="Times New Roman" w:hAnsi="Times New Roman" w:cs="Times New Roman"/>
      <w:sz w:val="20"/>
      <w:szCs w:val="20"/>
      <w:lang w:eastAsia="ru-RU"/>
    </w:rPr>
  </w:style>
  <w:style w:type="paragraph" w:customStyle="1" w:styleId="Style1">
    <w:name w:val="Style1"/>
    <w:basedOn w:val="a"/>
    <w:rsid w:val="008B53CC"/>
    <w:pPr>
      <w:spacing w:line="325" w:lineRule="exact"/>
    </w:pPr>
    <w:rPr>
      <w:rFonts w:eastAsia="Calibri"/>
      <w:sz w:val="24"/>
      <w:szCs w:val="24"/>
    </w:rPr>
  </w:style>
  <w:style w:type="character" w:customStyle="1" w:styleId="FontStyle13">
    <w:name w:val="Font Style13"/>
    <w:rsid w:val="008B53CC"/>
    <w:rPr>
      <w:rFonts w:ascii="Times New Roman" w:hAnsi="Times New Roman" w:cs="Times New Roman" w:hint="default"/>
      <w:sz w:val="24"/>
      <w:szCs w:val="24"/>
    </w:rPr>
  </w:style>
  <w:style w:type="paragraph" w:styleId="a3">
    <w:name w:val="List Paragraph"/>
    <w:basedOn w:val="a"/>
    <w:uiPriority w:val="34"/>
    <w:qFormat/>
    <w:rsid w:val="007B2EA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3C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B53CC"/>
    <w:pPr>
      <w:keepNext/>
      <w:widowControl/>
      <w:autoSpaceDE/>
      <w:autoSpaceDN/>
      <w:adjustRightInd/>
      <w:spacing w:line="360" w:lineRule="auto"/>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53CC"/>
    <w:rPr>
      <w:rFonts w:ascii="Times New Roman" w:eastAsia="Times New Roman" w:hAnsi="Times New Roman" w:cs="Times New Roman"/>
      <w:b/>
      <w:sz w:val="20"/>
      <w:szCs w:val="20"/>
      <w:lang w:eastAsia="ru-RU"/>
    </w:rPr>
  </w:style>
  <w:style w:type="paragraph" w:customStyle="1" w:styleId="11">
    <w:name w:val="Обычный1"/>
    <w:rsid w:val="008B53CC"/>
    <w:pPr>
      <w:spacing w:after="0" w:line="240" w:lineRule="auto"/>
    </w:pPr>
    <w:rPr>
      <w:rFonts w:ascii="Times New Roman" w:eastAsia="Times New Roman" w:hAnsi="Times New Roman" w:cs="Times New Roman"/>
      <w:sz w:val="20"/>
      <w:szCs w:val="20"/>
      <w:lang w:eastAsia="ru-RU"/>
    </w:rPr>
  </w:style>
  <w:style w:type="paragraph" w:customStyle="1" w:styleId="Style1">
    <w:name w:val="Style1"/>
    <w:basedOn w:val="a"/>
    <w:rsid w:val="008B53CC"/>
    <w:pPr>
      <w:spacing w:line="325" w:lineRule="exact"/>
    </w:pPr>
    <w:rPr>
      <w:rFonts w:eastAsia="Calibri"/>
      <w:sz w:val="24"/>
      <w:szCs w:val="24"/>
    </w:rPr>
  </w:style>
  <w:style w:type="character" w:customStyle="1" w:styleId="FontStyle13">
    <w:name w:val="Font Style13"/>
    <w:rsid w:val="008B53CC"/>
    <w:rPr>
      <w:rFonts w:ascii="Times New Roman" w:hAnsi="Times New Roman" w:cs="Times New Roman" w:hint="default"/>
      <w:sz w:val="24"/>
      <w:szCs w:val="24"/>
    </w:rPr>
  </w:style>
  <w:style w:type="paragraph" w:styleId="a3">
    <w:name w:val="List Paragraph"/>
    <w:basedOn w:val="a"/>
    <w:uiPriority w:val="34"/>
    <w:qFormat/>
    <w:rsid w:val="007B2E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374</Words>
  <Characters>2137</Characters>
  <Application>Microsoft Office Word</Application>
  <DocSecurity>0</DocSecurity>
  <Lines>17</Lines>
  <Paragraphs>5</Paragraphs>
  <ScaleCrop>false</ScaleCrop>
  <Company/>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2025-07-24T03:14:00Z</dcterms:created>
  <dcterms:modified xsi:type="dcterms:W3CDTF">2025-07-24T04:01:00Z</dcterms:modified>
</cp:coreProperties>
</file>