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F0144D1" w14:textId="79F96B6D" w:rsidR="00ED4E87" w:rsidRPr="00C91025" w:rsidRDefault="00750190" w:rsidP="00ED4E87">
      <w:pPr>
        <w:spacing w:after="0" w:line="240" w:lineRule="auto"/>
        <w:jc w:val="center"/>
        <w:rPr>
          <w:rFonts w:ascii="Arial" w:hAnsi="Arial" w:cs="Arial"/>
          <w:b/>
          <w:sz w:val="32"/>
          <w:szCs w:val="32"/>
        </w:rPr>
      </w:pPr>
      <w:r>
        <w:rPr>
          <w:rFonts w:ascii="Arial" w:hAnsi="Arial" w:cs="Arial"/>
          <w:b/>
          <w:spacing w:val="20"/>
          <w:sz w:val="32"/>
          <w:szCs w:val="32"/>
        </w:rPr>
        <w:t>28.10.2020 №41</w:t>
      </w:r>
      <w:r w:rsidR="00ED4E87" w:rsidRPr="00C91025">
        <w:rPr>
          <w:rFonts w:ascii="Arial" w:hAnsi="Arial" w:cs="Arial"/>
          <w:b/>
          <w:spacing w:val="20"/>
          <w:sz w:val="32"/>
          <w:szCs w:val="32"/>
        </w:rPr>
        <w:t>-П</w:t>
      </w:r>
    </w:p>
    <w:p w14:paraId="5EB9E469" w14:textId="77777777" w:rsidR="00ED4E87" w:rsidRPr="00C91025" w:rsidRDefault="00ED4E87" w:rsidP="00ED4E87">
      <w:pPr>
        <w:spacing w:after="0" w:line="240" w:lineRule="auto"/>
        <w:jc w:val="center"/>
        <w:rPr>
          <w:rFonts w:ascii="Arial" w:hAnsi="Arial" w:cs="Arial"/>
          <w:b/>
          <w:sz w:val="32"/>
          <w:szCs w:val="32"/>
        </w:rPr>
      </w:pPr>
      <w:r w:rsidRPr="00C91025">
        <w:rPr>
          <w:rFonts w:ascii="Arial" w:hAnsi="Arial" w:cs="Arial"/>
          <w:b/>
          <w:sz w:val="32"/>
          <w:szCs w:val="32"/>
        </w:rPr>
        <w:t>РОССИЙСКАЯ ФЕДЕРАЦИЯ</w:t>
      </w:r>
    </w:p>
    <w:p w14:paraId="1C7C6BDC" w14:textId="77777777" w:rsidR="00ED4E87" w:rsidRPr="00C91025" w:rsidRDefault="00ED4E87" w:rsidP="00ED4E87">
      <w:pPr>
        <w:spacing w:after="0" w:line="240" w:lineRule="auto"/>
        <w:jc w:val="center"/>
        <w:rPr>
          <w:rFonts w:ascii="Arial" w:hAnsi="Arial" w:cs="Arial"/>
          <w:b/>
          <w:sz w:val="32"/>
          <w:szCs w:val="32"/>
        </w:rPr>
      </w:pPr>
      <w:r w:rsidRPr="00C91025">
        <w:rPr>
          <w:rFonts w:ascii="Arial" w:hAnsi="Arial" w:cs="Arial"/>
          <w:b/>
          <w:sz w:val="32"/>
          <w:szCs w:val="32"/>
        </w:rPr>
        <w:t>ИРКУТСКАЯ ОБЛАСТЬ</w:t>
      </w:r>
    </w:p>
    <w:p w14:paraId="6C4296FC" w14:textId="77777777" w:rsidR="00ED4E87" w:rsidRPr="00C91025" w:rsidRDefault="00ED4E87" w:rsidP="00ED4E87">
      <w:pPr>
        <w:spacing w:after="0" w:line="240" w:lineRule="auto"/>
        <w:jc w:val="center"/>
        <w:rPr>
          <w:rFonts w:ascii="Arial" w:hAnsi="Arial" w:cs="Arial"/>
          <w:b/>
          <w:sz w:val="32"/>
          <w:szCs w:val="32"/>
        </w:rPr>
      </w:pPr>
      <w:r w:rsidRPr="00C91025">
        <w:rPr>
          <w:rFonts w:ascii="Arial" w:hAnsi="Arial" w:cs="Arial"/>
          <w:b/>
          <w:sz w:val="32"/>
          <w:szCs w:val="32"/>
        </w:rPr>
        <w:t>АЛАРСКИЙ МУНИЦИПАЛЬНЫЙ РАЙОН</w:t>
      </w:r>
    </w:p>
    <w:p w14:paraId="51A72700" w14:textId="77777777" w:rsidR="00ED4E87" w:rsidRPr="00C91025" w:rsidRDefault="00ED4E87" w:rsidP="00ED4E87">
      <w:pPr>
        <w:spacing w:after="0" w:line="240" w:lineRule="auto"/>
        <w:jc w:val="center"/>
        <w:rPr>
          <w:rFonts w:ascii="Arial" w:hAnsi="Arial" w:cs="Arial"/>
          <w:b/>
          <w:sz w:val="32"/>
          <w:szCs w:val="32"/>
        </w:rPr>
      </w:pPr>
      <w:r w:rsidRPr="00C91025">
        <w:rPr>
          <w:rFonts w:ascii="Arial" w:hAnsi="Arial" w:cs="Arial"/>
          <w:b/>
          <w:sz w:val="32"/>
          <w:szCs w:val="32"/>
        </w:rPr>
        <w:t>МУНИЦИПАЛЬНОЕ ОБРАЗОВАНИЕ «АНГАРСКИЙ»</w:t>
      </w:r>
    </w:p>
    <w:p w14:paraId="149002BE" w14:textId="77777777" w:rsidR="00ED4E87" w:rsidRPr="00C91025" w:rsidRDefault="00ED4E87" w:rsidP="00ED4E87">
      <w:pPr>
        <w:spacing w:after="0" w:line="240" w:lineRule="auto"/>
        <w:jc w:val="center"/>
        <w:rPr>
          <w:rFonts w:ascii="Arial" w:hAnsi="Arial" w:cs="Arial"/>
          <w:b/>
          <w:sz w:val="32"/>
          <w:szCs w:val="32"/>
        </w:rPr>
      </w:pPr>
      <w:r w:rsidRPr="00C91025">
        <w:rPr>
          <w:rFonts w:ascii="Arial" w:hAnsi="Arial" w:cs="Arial"/>
          <w:b/>
          <w:sz w:val="32"/>
          <w:szCs w:val="32"/>
        </w:rPr>
        <w:t>АДМИНИСТРАЦИЯ</w:t>
      </w:r>
    </w:p>
    <w:p w14:paraId="73C60165" w14:textId="77777777" w:rsidR="00ED4E87" w:rsidRDefault="00ED4E87" w:rsidP="00ED4E87">
      <w:pPr>
        <w:spacing w:after="0" w:line="240" w:lineRule="auto"/>
        <w:jc w:val="center"/>
        <w:rPr>
          <w:rFonts w:ascii="Arial" w:hAnsi="Arial" w:cs="Arial"/>
          <w:b/>
          <w:sz w:val="32"/>
          <w:szCs w:val="32"/>
        </w:rPr>
      </w:pPr>
      <w:r w:rsidRPr="00C91025">
        <w:rPr>
          <w:rFonts w:ascii="Arial" w:hAnsi="Arial" w:cs="Arial"/>
          <w:b/>
          <w:sz w:val="32"/>
          <w:szCs w:val="32"/>
        </w:rPr>
        <w:t>ПОСТАНОВЛЕНИЕ</w:t>
      </w:r>
    </w:p>
    <w:p w14:paraId="26A8D991" w14:textId="77777777" w:rsidR="00ED4E87" w:rsidRDefault="00ED4E87" w:rsidP="00ED4E87">
      <w:pPr>
        <w:spacing w:after="0" w:line="240" w:lineRule="auto"/>
        <w:jc w:val="center"/>
        <w:rPr>
          <w:rFonts w:ascii="Arial" w:hAnsi="Arial" w:cs="Arial"/>
          <w:b/>
          <w:sz w:val="32"/>
          <w:szCs w:val="32"/>
        </w:rPr>
      </w:pPr>
    </w:p>
    <w:p w14:paraId="36AF5835" w14:textId="470A26AE" w:rsidR="00ED4E87" w:rsidRPr="00C91025" w:rsidRDefault="00ED4E87" w:rsidP="00ED4E87">
      <w:pPr>
        <w:spacing w:after="0" w:line="240" w:lineRule="auto"/>
        <w:jc w:val="center"/>
        <w:rPr>
          <w:rFonts w:ascii="Arial" w:hAnsi="Arial" w:cs="Arial"/>
          <w:b/>
          <w:sz w:val="32"/>
          <w:szCs w:val="32"/>
        </w:rPr>
      </w:pPr>
      <w:r>
        <w:rPr>
          <w:rFonts w:ascii="Arial" w:hAnsi="Arial" w:cs="Arial"/>
          <w:b/>
          <w:sz w:val="32"/>
          <w:szCs w:val="32"/>
        </w:rPr>
        <w:t>ОБ УТВЕРЖДЕНИИ ПОРЯДКА УСТАНОВЛЕНИЯ И ОЦЕНКИ ПРИМЕНЕНИЯ ОБЯЗАТЕЛЬНЫХ ТРЕБОВАНИЙ</w:t>
      </w:r>
    </w:p>
    <w:p w14:paraId="66F851E4" w14:textId="77777777" w:rsidR="00121B58" w:rsidRPr="00121B58" w:rsidRDefault="00121B58" w:rsidP="006B4524">
      <w:pPr>
        <w:overflowPunct w:val="0"/>
        <w:autoSpaceDE w:val="0"/>
        <w:autoSpaceDN w:val="0"/>
        <w:adjustRightInd w:val="0"/>
        <w:spacing w:after="0" w:line="240" w:lineRule="auto"/>
        <w:jc w:val="center"/>
        <w:textAlignment w:val="baseline"/>
        <w:rPr>
          <w:rFonts w:ascii="PT Astra Serif" w:hAnsi="PT Astra Serif"/>
          <w:bCs/>
          <w:sz w:val="28"/>
          <w:szCs w:val="28"/>
        </w:rPr>
      </w:pPr>
    </w:p>
    <w:p w14:paraId="5DABDBCD" w14:textId="555E54A7" w:rsidR="00ED4E87" w:rsidRPr="00FE265C" w:rsidRDefault="005025DA" w:rsidP="00ED4E87">
      <w:pPr>
        <w:spacing w:after="0" w:line="240" w:lineRule="auto"/>
        <w:ind w:firstLine="709"/>
        <w:jc w:val="both"/>
        <w:rPr>
          <w:rFonts w:ascii="Arial" w:hAnsi="Arial" w:cs="Arial"/>
          <w:sz w:val="24"/>
          <w:szCs w:val="24"/>
        </w:rPr>
      </w:pPr>
      <w:r w:rsidRPr="00ED4E87">
        <w:rPr>
          <w:rFonts w:ascii="Arial" w:hAnsi="Arial" w:cs="Arial"/>
          <w:sz w:val="24"/>
          <w:szCs w:val="24"/>
          <w:shd w:val="clear" w:color="auto" w:fill="FFFFFF"/>
        </w:rPr>
        <w:t xml:space="preserve">В соответствии с частью 5 статьи 2 Федерального закона </w:t>
      </w:r>
      <w:r w:rsidR="00F9648C" w:rsidRPr="00ED4E87">
        <w:rPr>
          <w:rFonts w:ascii="Arial" w:hAnsi="Arial" w:cs="Arial"/>
          <w:sz w:val="24"/>
          <w:szCs w:val="24"/>
          <w:shd w:val="clear" w:color="auto" w:fill="FFFFFF"/>
        </w:rPr>
        <w:t>от 31 июля 2020</w:t>
      </w:r>
      <w:r w:rsidR="00CF1620" w:rsidRPr="00ED4E87">
        <w:rPr>
          <w:rFonts w:ascii="Arial" w:hAnsi="Arial" w:cs="Arial"/>
          <w:sz w:val="24"/>
          <w:szCs w:val="24"/>
          <w:shd w:val="clear" w:color="auto" w:fill="FFFFFF"/>
        </w:rPr>
        <w:t> </w:t>
      </w:r>
      <w:r w:rsidR="00F9648C" w:rsidRPr="00ED4E87">
        <w:rPr>
          <w:rFonts w:ascii="Arial" w:hAnsi="Arial" w:cs="Arial"/>
          <w:sz w:val="24"/>
          <w:szCs w:val="24"/>
          <w:shd w:val="clear" w:color="auto" w:fill="FFFFFF"/>
        </w:rPr>
        <w:t xml:space="preserve">года № 247-ФЗ </w:t>
      </w:r>
      <w:r w:rsidRPr="00ED4E87">
        <w:rPr>
          <w:rFonts w:ascii="Arial" w:hAnsi="Arial" w:cs="Arial"/>
          <w:sz w:val="24"/>
          <w:szCs w:val="24"/>
          <w:shd w:val="clear" w:color="auto" w:fill="FFFFFF"/>
        </w:rPr>
        <w:t>«Об обязательных требованиях в Российской Федерации»</w:t>
      </w:r>
      <w:r w:rsidR="00ED4E87">
        <w:rPr>
          <w:rFonts w:ascii="Arial" w:hAnsi="Arial" w:cs="Arial"/>
          <w:sz w:val="24"/>
          <w:szCs w:val="24"/>
          <w:shd w:val="clear" w:color="auto" w:fill="FFFFFF"/>
        </w:rPr>
        <w:t>,</w:t>
      </w:r>
      <w:r w:rsidR="00ED4E87" w:rsidRPr="00ED4E87">
        <w:rPr>
          <w:rFonts w:ascii="Arial" w:hAnsi="Arial" w:cs="Arial"/>
          <w:sz w:val="24"/>
          <w:szCs w:val="24"/>
        </w:rPr>
        <w:t xml:space="preserve"> Федеральным законом от 06.10.2003 № 131-ФЗ «Об общих принципах организации местного самоуправ</w:t>
      </w:r>
      <w:r w:rsidR="00ED4E87">
        <w:rPr>
          <w:rFonts w:ascii="Arial" w:hAnsi="Arial" w:cs="Arial"/>
          <w:sz w:val="24"/>
          <w:szCs w:val="24"/>
        </w:rPr>
        <w:t xml:space="preserve">ления в Российской Федерации», </w:t>
      </w:r>
      <w:r w:rsidR="00ED4E87" w:rsidRPr="00ED4E87">
        <w:rPr>
          <w:rFonts w:ascii="Arial" w:hAnsi="Arial" w:cs="Arial"/>
          <w:sz w:val="24"/>
          <w:szCs w:val="24"/>
        </w:rPr>
        <w:t>руководствуясь Уставом муниципального образования</w:t>
      </w:r>
      <w:r w:rsidR="00ED4E87" w:rsidRPr="00FE265C">
        <w:rPr>
          <w:rFonts w:ascii="Arial" w:hAnsi="Arial" w:cs="Arial"/>
          <w:sz w:val="24"/>
          <w:szCs w:val="24"/>
        </w:rPr>
        <w:t xml:space="preserve"> «Ангарский», </w:t>
      </w:r>
      <w:r w:rsidR="00ED4E87" w:rsidRPr="00FE265C">
        <w:rPr>
          <w:rFonts w:ascii="Arial" w:eastAsia="Calibri" w:hAnsi="Arial" w:cs="Arial"/>
          <w:bCs/>
          <w:kern w:val="2"/>
          <w:sz w:val="24"/>
          <w:szCs w:val="24"/>
        </w:rPr>
        <w:t>администрация муниципального образования «Ангарский»</w:t>
      </w:r>
    </w:p>
    <w:p w14:paraId="5F6A97A7" w14:textId="7B690C0D" w:rsidR="005025DA" w:rsidRDefault="005025DA" w:rsidP="00ED4E87">
      <w:pPr>
        <w:spacing w:after="0" w:line="240" w:lineRule="auto"/>
        <w:ind w:firstLine="709"/>
        <w:jc w:val="center"/>
        <w:rPr>
          <w:rFonts w:ascii="PT Astra Serif" w:hAnsi="PT Astra Serif" w:cs="Arial"/>
          <w:sz w:val="28"/>
          <w:szCs w:val="28"/>
          <w:shd w:val="clear" w:color="auto" w:fill="FFFFFF"/>
        </w:rPr>
      </w:pPr>
    </w:p>
    <w:p w14:paraId="08004483" w14:textId="1D43ED32" w:rsidR="00ED4E87" w:rsidRPr="00ED4E87" w:rsidRDefault="00ED4E87" w:rsidP="00ED4E87">
      <w:pPr>
        <w:spacing w:after="0" w:line="240" w:lineRule="auto"/>
        <w:ind w:firstLine="709"/>
        <w:jc w:val="center"/>
        <w:rPr>
          <w:rFonts w:ascii="Arial" w:hAnsi="Arial" w:cs="Arial"/>
          <w:b/>
          <w:color w:val="333333"/>
          <w:sz w:val="32"/>
          <w:szCs w:val="32"/>
          <w:shd w:val="clear" w:color="auto" w:fill="FFFFFF"/>
        </w:rPr>
      </w:pPr>
      <w:r w:rsidRPr="00ED4E87">
        <w:rPr>
          <w:rFonts w:ascii="Arial" w:hAnsi="Arial" w:cs="Arial"/>
          <w:b/>
          <w:sz w:val="32"/>
          <w:szCs w:val="32"/>
          <w:shd w:val="clear" w:color="auto" w:fill="FFFFFF"/>
        </w:rPr>
        <w:t>ПОСТАНОВЛЯЕТ:</w:t>
      </w:r>
    </w:p>
    <w:p w14:paraId="1748DD3A" w14:textId="77777777" w:rsidR="00356464" w:rsidRPr="00CF1620" w:rsidRDefault="00356464" w:rsidP="005025DA">
      <w:pPr>
        <w:spacing w:after="0" w:line="240" w:lineRule="auto"/>
        <w:ind w:firstLine="709"/>
        <w:jc w:val="both"/>
        <w:rPr>
          <w:rFonts w:ascii="PT Astra Serif" w:hAnsi="PT Astra Serif" w:cs="Arial"/>
          <w:color w:val="333333"/>
          <w:sz w:val="28"/>
          <w:szCs w:val="28"/>
          <w:shd w:val="clear" w:color="auto" w:fill="FFFFFF"/>
        </w:rPr>
      </w:pPr>
    </w:p>
    <w:p w14:paraId="0D617063" w14:textId="1688913F" w:rsidR="006F08A9" w:rsidRPr="00BA60D1" w:rsidRDefault="00DB40B1" w:rsidP="00BA60D1">
      <w:pPr>
        <w:spacing w:after="0" w:line="240" w:lineRule="auto"/>
        <w:ind w:firstLine="709"/>
        <w:jc w:val="both"/>
        <w:rPr>
          <w:rFonts w:ascii="Arial" w:eastAsiaTheme="minorHAnsi" w:hAnsi="Arial" w:cs="Arial"/>
          <w:sz w:val="24"/>
          <w:szCs w:val="24"/>
          <w:lang w:eastAsia="en-US"/>
        </w:rPr>
      </w:pPr>
      <w:r w:rsidRPr="00BA60D1">
        <w:rPr>
          <w:rFonts w:ascii="Arial" w:hAnsi="Arial" w:cs="Arial"/>
          <w:sz w:val="24"/>
          <w:szCs w:val="24"/>
        </w:rPr>
        <w:t>1. </w:t>
      </w:r>
      <w:r w:rsidR="006F08A9" w:rsidRPr="00BA60D1">
        <w:rPr>
          <w:rFonts w:ascii="Arial" w:hAnsi="Arial" w:cs="Arial"/>
          <w:sz w:val="24"/>
          <w:szCs w:val="24"/>
        </w:rPr>
        <w:t>Утвердить прилагаемы</w:t>
      </w:r>
      <w:r w:rsidR="001A3FBA" w:rsidRPr="00BA60D1">
        <w:rPr>
          <w:rFonts w:ascii="Arial" w:hAnsi="Arial" w:cs="Arial"/>
          <w:sz w:val="24"/>
          <w:szCs w:val="24"/>
        </w:rPr>
        <w:t xml:space="preserve">й </w:t>
      </w:r>
      <w:r w:rsidR="004525FD" w:rsidRPr="00BA60D1">
        <w:rPr>
          <w:rFonts w:ascii="Arial" w:hAnsi="Arial" w:cs="Arial"/>
          <w:bCs/>
          <w:sz w:val="24"/>
          <w:szCs w:val="24"/>
        </w:rPr>
        <w:t xml:space="preserve">Порядок </w:t>
      </w:r>
      <w:r w:rsidR="004525FD" w:rsidRPr="00BA60D1">
        <w:rPr>
          <w:rFonts w:ascii="Arial" w:eastAsiaTheme="minorHAnsi" w:hAnsi="Arial" w:cs="Arial"/>
          <w:sz w:val="24"/>
          <w:szCs w:val="24"/>
          <w:lang w:eastAsia="en-US"/>
        </w:rPr>
        <w:t>установления и оценки применения</w:t>
      </w:r>
      <w:r w:rsidR="005B7FC0" w:rsidRPr="00BA60D1">
        <w:rPr>
          <w:rFonts w:ascii="Arial" w:eastAsiaTheme="minorHAnsi" w:hAnsi="Arial" w:cs="Arial"/>
          <w:sz w:val="24"/>
          <w:szCs w:val="24"/>
          <w:lang w:eastAsia="en-US"/>
        </w:rPr>
        <w:t xml:space="preserve"> обязательных требований</w:t>
      </w:r>
      <w:r w:rsidR="00C36557" w:rsidRPr="00BA60D1">
        <w:rPr>
          <w:rFonts w:ascii="Arial" w:eastAsiaTheme="minorHAnsi" w:hAnsi="Arial" w:cs="Arial"/>
          <w:sz w:val="24"/>
          <w:szCs w:val="24"/>
          <w:lang w:eastAsia="en-US"/>
        </w:rPr>
        <w:t xml:space="preserve"> (далее – Порядок)</w:t>
      </w:r>
      <w:r w:rsidR="005B7FC0" w:rsidRPr="00BA60D1">
        <w:rPr>
          <w:rFonts w:ascii="Arial" w:eastAsiaTheme="minorHAnsi" w:hAnsi="Arial" w:cs="Arial"/>
          <w:sz w:val="24"/>
          <w:szCs w:val="24"/>
          <w:lang w:eastAsia="en-US"/>
        </w:rPr>
        <w:t xml:space="preserve">. </w:t>
      </w:r>
    </w:p>
    <w:p w14:paraId="5591426D" w14:textId="1EDE925F" w:rsidR="00BA60D1" w:rsidRPr="00BA60D1" w:rsidRDefault="00BA60D1" w:rsidP="00BA60D1">
      <w:pPr>
        <w:spacing w:after="0" w:line="240" w:lineRule="auto"/>
        <w:ind w:firstLine="709"/>
        <w:jc w:val="both"/>
        <w:rPr>
          <w:rFonts w:ascii="Arial" w:hAnsi="Arial" w:cs="Arial"/>
          <w:sz w:val="24"/>
          <w:szCs w:val="24"/>
        </w:rPr>
      </w:pPr>
      <w:r w:rsidRPr="00BA60D1">
        <w:rPr>
          <w:rFonts w:ascii="Arial" w:hAnsi="Arial" w:cs="Arial"/>
          <w:sz w:val="24"/>
          <w:szCs w:val="24"/>
        </w:rPr>
        <w:t>2. Опубликовать настоящее постановление в печатном издании «Ангарский вестник» и разместить на официальном сайте администрации муниципального образования «</w:t>
      </w:r>
      <w:proofErr w:type="spellStart"/>
      <w:r w:rsidRPr="00BA60D1">
        <w:rPr>
          <w:rFonts w:ascii="Arial" w:hAnsi="Arial" w:cs="Arial"/>
          <w:sz w:val="24"/>
          <w:szCs w:val="24"/>
        </w:rPr>
        <w:t>Аларский</w:t>
      </w:r>
      <w:proofErr w:type="spellEnd"/>
      <w:r w:rsidRPr="00BA60D1">
        <w:rPr>
          <w:rFonts w:ascii="Arial" w:hAnsi="Arial" w:cs="Arial"/>
          <w:sz w:val="24"/>
          <w:szCs w:val="24"/>
        </w:rPr>
        <w:t xml:space="preserve"> район» во вкладке муниципального образования «Ангарский» в информационно-телекоммуникационной сети "Интернет".</w:t>
      </w:r>
    </w:p>
    <w:p w14:paraId="27A606E4" w14:textId="71D79B5F" w:rsidR="00BA60D1" w:rsidRPr="00BA60D1" w:rsidRDefault="00BA60D1" w:rsidP="00BA60D1">
      <w:pPr>
        <w:autoSpaceDE w:val="0"/>
        <w:autoSpaceDN w:val="0"/>
        <w:adjustRightInd w:val="0"/>
        <w:spacing w:after="0" w:line="240" w:lineRule="auto"/>
        <w:ind w:firstLine="709"/>
        <w:jc w:val="both"/>
        <w:rPr>
          <w:rFonts w:ascii="Arial" w:hAnsi="Arial" w:cs="Arial"/>
          <w:sz w:val="24"/>
          <w:szCs w:val="24"/>
        </w:rPr>
      </w:pPr>
      <w:r w:rsidRPr="00BA60D1">
        <w:rPr>
          <w:rFonts w:ascii="Arial" w:hAnsi="Arial" w:cs="Arial"/>
          <w:sz w:val="24"/>
          <w:szCs w:val="24"/>
        </w:rPr>
        <w:t xml:space="preserve">3. Настоящее постановление вступает в силу с 01 ноября 2020 года, за исключением пункта 1.3 Порядка, который вступает в силу с 01 февраля                  2021 года. </w:t>
      </w:r>
    </w:p>
    <w:p w14:paraId="7877D151" w14:textId="77777777" w:rsidR="00BA60D1" w:rsidRPr="0081272A" w:rsidRDefault="00BA60D1" w:rsidP="00BA60D1">
      <w:pPr>
        <w:ind w:firstLine="709"/>
        <w:rPr>
          <w:rFonts w:ascii="Arial" w:hAnsi="Arial" w:cs="Arial"/>
          <w:sz w:val="24"/>
          <w:szCs w:val="24"/>
        </w:rPr>
      </w:pPr>
    </w:p>
    <w:p w14:paraId="6E2145E0" w14:textId="77777777" w:rsidR="00795DD2" w:rsidRPr="00CF1620" w:rsidRDefault="00795DD2" w:rsidP="006D3332">
      <w:pPr>
        <w:spacing w:after="0" w:line="240" w:lineRule="auto"/>
        <w:ind w:firstLine="709"/>
        <w:jc w:val="both"/>
        <w:rPr>
          <w:rFonts w:ascii="PT Astra Serif" w:eastAsiaTheme="minorHAnsi" w:hAnsi="PT Astra Serif" w:cs="Arial"/>
          <w:sz w:val="28"/>
          <w:szCs w:val="28"/>
          <w:lang w:eastAsia="en-US"/>
        </w:rPr>
      </w:pPr>
    </w:p>
    <w:p w14:paraId="0D82A042" w14:textId="77777777" w:rsidR="00255FA3" w:rsidRPr="00CF1620" w:rsidRDefault="00255FA3" w:rsidP="006D3332">
      <w:pPr>
        <w:spacing w:after="0" w:line="240" w:lineRule="auto"/>
        <w:ind w:firstLine="709"/>
        <w:jc w:val="both"/>
        <w:rPr>
          <w:rFonts w:ascii="PT Astra Serif" w:eastAsiaTheme="minorHAnsi" w:hAnsi="PT Astra Serif" w:cs="Arial"/>
          <w:sz w:val="28"/>
          <w:szCs w:val="28"/>
          <w:lang w:eastAsia="en-US"/>
        </w:rPr>
      </w:pPr>
    </w:p>
    <w:p w14:paraId="327C5235" w14:textId="3496797E" w:rsidR="006F08A9" w:rsidRPr="00BA60D1" w:rsidRDefault="00BA60D1" w:rsidP="006D3332">
      <w:pPr>
        <w:spacing w:line="240" w:lineRule="auto"/>
        <w:rPr>
          <w:rFonts w:ascii="Arial" w:hAnsi="Arial" w:cs="Arial"/>
          <w:sz w:val="24"/>
          <w:szCs w:val="24"/>
        </w:rPr>
        <w:sectPr w:rsidR="006F08A9" w:rsidRPr="00BA60D1" w:rsidSect="00BA60D1">
          <w:headerReference w:type="first" r:id="rId9"/>
          <w:pgSz w:w="11906" w:h="16838" w:code="9"/>
          <w:pgMar w:top="1134" w:right="567" w:bottom="1134" w:left="1701" w:header="709" w:footer="709" w:gutter="0"/>
          <w:cols w:space="708"/>
          <w:titlePg/>
          <w:docGrid w:linePitch="360"/>
        </w:sectPr>
      </w:pPr>
      <w:r w:rsidRPr="00BA60D1">
        <w:rPr>
          <w:rFonts w:ascii="Arial" w:hAnsi="Arial" w:cs="Arial"/>
          <w:bCs/>
          <w:sz w:val="24"/>
          <w:szCs w:val="24"/>
        </w:rPr>
        <w:t>Глава муниципального образования «Ангарский»</w:t>
      </w:r>
      <w:r w:rsidRPr="00BA60D1">
        <w:rPr>
          <w:rFonts w:ascii="Arial" w:hAnsi="Arial" w:cs="Arial"/>
          <w:bCs/>
          <w:sz w:val="24"/>
          <w:szCs w:val="24"/>
        </w:rPr>
        <w:tab/>
      </w:r>
      <w:r w:rsidRPr="00BA60D1">
        <w:rPr>
          <w:rFonts w:ascii="Arial" w:hAnsi="Arial" w:cs="Arial"/>
          <w:bCs/>
          <w:sz w:val="24"/>
          <w:szCs w:val="24"/>
        </w:rPr>
        <w:tab/>
      </w:r>
      <w:proofErr w:type="spellStart"/>
      <w:r w:rsidRPr="00BA60D1">
        <w:rPr>
          <w:rFonts w:ascii="Arial" w:hAnsi="Arial" w:cs="Arial"/>
          <w:bCs/>
          <w:sz w:val="24"/>
          <w:szCs w:val="24"/>
        </w:rPr>
        <w:t>Т.М.Середкина</w:t>
      </w:r>
      <w:proofErr w:type="spellEnd"/>
    </w:p>
    <w:p w14:paraId="5F2DD434" w14:textId="354F9049" w:rsidR="00120FB1" w:rsidRPr="00BA60D1" w:rsidRDefault="009C0E19" w:rsidP="009C0E19">
      <w:pPr>
        <w:tabs>
          <w:tab w:val="right" w:pos="9781"/>
        </w:tabs>
        <w:spacing w:after="0" w:line="240" w:lineRule="auto"/>
        <w:jc w:val="right"/>
        <w:rPr>
          <w:rFonts w:ascii="Courier New" w:hAnsi="Courier New" w:cs="Courier New"/>
        </w:rPr>
      </w:pPr>
      <w:r w:rsidRPr="00BA60D1">
        <w:rPr>
          <w:rFonts w:ascii="Courier New" w:hAnsi="Courier New" w:cs="Courier New"/>
        </w:rPr>
        <w:lastRenderedPageBreak/>
        <w:t>Приложение</w:t>
      </w:r>
    </w:p>
    <w:p w14:paraId="71D5B1D6" w14:textId="77777777" w:rsidR="009C0E19" w:rsidRPr="00BA60D1" w:rsidRDefault="009C0E19" w:rsidP="009C0E19">
      <w:pPr>
        <w:tabs>
          <w:tab w:val="right" w:pos="9781"/>
        </w:tabs>
        <w:spacing w:after="0" w:line="240" w:lineRule="auto"/>
        <w:jc w:val="right"/>
        <w:rPr>
          <w:rFonts w:ascii="Courier New" w:hAnsi="Courier New" w:cs="Courier New"/>
        </w:rPr>
      </w:pPr>
      <w:r w:rsidRPr="00BA60D1">
        <w:rPr>
          <w:rFonts w:ascii="Courier New" w:hAnsi="Courier New" w:cs="Courier New"/>
        </w:rPr>
        <w:t xml:space="preserve">к постановлению администрации </w:t>
      </w:r>
    </w:p>
    <w:p w14:paraId="3E20862E" w14:textId="2E1444CC" w:rsidR="009C0E19" w:rsidRPr="00BA60D1" w:rsidRDefault="009C0E19" w:rsidP="009C0E19">
      <w:pPr>
        <w:tabs>
          <w:tab w:val="right" w:pos="9781"/>
        </w:tabs>
        <w:spacing w:after="0" w:line="240" w:lineRule="auto"/>
        <w:jc w:val="right"/>
        <w:rPr>
          <w:rFonts w:ascii="Courier New" w:hAnsi="Courier New" w:cs="Courier New"/>
        </w:rPr>
      </w:pPr>
      <w:r w:rsidRPr="00BA60D1">
        <w:rPr>
          <w:rFonts w:ascii="Courier New" w:hAnsi="Courier New" w:cs="Courier New"/>
        </w:rPr>
        <w:t>муниципального образования «Ангарский»</w:t>
      </w:r>
    </w:p>
    <w:p w14:paraId="4B9976B2" w14:textId="471170FB" w:rsidR="009C0E19" w:rsidRPr="00BA60D1" w:rsidRDefault="005C4003" w:rsidP="009C0E19">
      <w:pPr>
        <w:tabs>
          <w:tab w:val="right" w:pos="9781"/>
        </w:tabs>
        <w:spacing w:after="0" w:line="240" w:lineRule="auto"/>
        <w:jc w:val="right"/>
        <w:rPr>
          <w:rFonts w:ascii="Courier New" w:hAnsi="Courier New" w:cs="Courier New"/>
          <w:b/>
        </w:rPr>
      </w:pPr>
      <w:r>
        <w:rPr>
          <w:rFonts w:ascii="Courier New" w:hAnsi="Courier New" w:cs="Courier New"/>
        </w:rPr>
        <w:t>от 28.10.2020 №41</w:t>
      </w:r>
      <w:bookmarkStart w:id="0" w:name="_GoBack"/>
      <w:bookmarkEnd w:id="0"/>
      <w:r w:rsidR="009C0E19" w:rsidRPr="00BA60D1">
        <w:rPr>
          <w:rFonts w:ascii="Courier New" w:hAnsi="Courier New" w:cs="Courier New"/>
        </w:rPr>
        <w:t>-п</w:t>
      </w:r>
    </w:p>
    <w:p w14:paraId="7C32AE59" w14:textId="77777777" w:rsidR="00120FB1" w:rsidRPr="006D3332" w:rsidRDefault="00120FB1" w:rsidP="00121B58">
      <w:pPr>
        <w:tabs>
          <w:tab w:val="left" w:pos="3581"/>
          <w:tab w:val="right" w:pos="9781"/>
        </w:tabs>
        <w:spacing w:after="0" w:line="240" w:lineRule="auto"/>
        <w:jc w:val="center"/>
        <w:rPr>
          <w:rFonts w:ascii="PT Astra Serif" w:hAnsi="PT Astra Serif"/>
          <w:b/>
          <w:sz w:val="28"/>
          <w:szCs w:val="28"/>
        </w:rPr>
      </w:pPr>
    </w:p>
    <w:p w14:paraId="3F5775E8" w14:textId="77777777" w:rsidR="00096DC4" w:rsidRPr="00BA60D1" w:rsidRDefault="001A3FBA" w:rsidP="00BA60D1">
      <w:pPr>
        <w:tabs>
          <w:tab w:val="right" w:pos="9781"/>
        </w:tabs>
        <w:spacing w:after="0" w:line="240" w:lineRule="auto"/>
        <w:jc w:val="center"/>
        <w:rPr>
          <w:rFonts w:ascii="Arial" w:hAnsi="Arial" w:cs="Arial"/>
          <w:b/>
          <w:bCs/>
          <w:sz w:val="24"/>
          <w:szCs w:val="24"/>
        </w:rPr>
      </w:pPr>
      <w:r w:rsidRPr="00BA60D1">
        <w:rPr>
          <w:rFonts w:ascii="Arial" w:hAnsi="Arial" w:cs="Arial"/>
          <w:b/>
          <w:bCs/>
          <w:sz w:val="24"/>
          <w:szCs w:val="24"/>
        </w:rPr>
        <w:t>П</w:t>
      </w:r>
      <w:r w:rsidR="00096DC4" w:rsidRPr="00BA60D1">
        <w:rPr>
          <w:rFonts w:ascii="Arial" w:hAnsi="Arial" w:cs="Arial"/>
          <w:b/>
          <w:bCs/>
          <w:sz w:val="24"/>
          <w:szCs w:val="24"/>
        </w:rPr>
        <w:t>ОРЯДОК</w:t>
      </w:r>
    </w:p>
    <w:p w14:paraId="247BFE55" w14:textId="165E639F" w:rsidR="00CF1620" w:rsidRPr="00BA60D1" w:rsidRDefault="004525FD" w:rsidP="00BA60D1">
      <w:pPr>
        <w:spacing w:after="0" w:line="240" w:lineRule="auto"/>
        <w:jc w:val="center"/>
        <w:rPr>
          <w:rFonts w:ascii="Arial" w:eastAsiaTheme="minorHAnsi" w:hAnsi="Arial" w:cs="Arial"/>
          <w:sz w:val="24"/>
          <w:szCs w:val="24"/>
          <w:lang w:eastAsia="en-US"/>
        </w:rPr>
      </w:pPr>
      <w:r w:rsidRPr="00BA60D1">
        <w:rPr>
          <w:rFonts w:ascii="Arial" w:eastAsiaTheme="minorHAnsi" w:hAnsi="Arial" w:cs="Arial"/>
          <w:sz w:val="24"/>
          <w:szCs w:val="24"/>
          <w:lang w:eastAsia="en-US"/>
        </w:rPr>
        <w:t xml:space="preserve">установления и оценки применения </w:t>
      </w:r>
      <w:r w:rsidR="005B7FC0" w:rsidRPr="00BA60D1">
        <w:rPr>
          <w:rFonts w:ascii="Arial" w:eastAsiaTheme="minorHAnsi" w:hAnsi="Arial" w:cs="Arial"/>
          <w:sz w:val="24"/>
          <w:szCs w:val="24"/>
          <w:lang w:eastAsia="en-US"/>
        </w:rPr>
        <w:t>обязательных требований</w:t>
      </w:r>
    </w:p>
    <w:p w14:paraId="43D8CEEE" w14:textId="77777777" w:rsidR="00CF1620" w:rsidRPr="00BA60D1" w:rsidRDefault="00CF1620" w:rsidP="00BA60D1">
      <w:pPr>
        <w:spacing w:after="0" w:line="240" w:lineRule="auto"/>
        <w:jc w:val="center"/>
        <w:rPr>
          <w:rFonts w:ascii="Arial" w:eastAsiaTheme="minorHAnsi" w:hAnsi="Arial" w:cs="Arial"/>
          <w:sz w:val="24"/>
          <w:szCs w:val="24"/>
          <w:lang w:eastAsia="en-US"/>
        </w:rPr>
      </w:pPr>
    </w:p>
    <w:p w14:paraId="6F87684F" w14:textId="0667B08E" w:rsidR="00CF1620" w:rsidRPr="00BA60D1" w:rsidRDefault="00CF1620" w:rsidP="00BA60D1">
      <w:pPr>
        <w:pStyle w:val="ConsPlusTitle"/>
        <w:widowControl/>
        <w:jc w:val="center"/>
        <w:outlineLvl w:val="1"/>
        <w:rPr>
          <w:rFonts w:ascii="Arial" w:hAnsi="Arial" w:cs="Arial"/>
          <w:sz w:val="24"/>
          <w:szCs w:val="24"/>
        </w:rPr>
      </w:pPr>
      <w:r w:rsidRPr="00BA60D1">
        <w:rPr>
          <w:rFonts w:ascii="Arial" w:hAnsi="Arial" w:cs="Arial"/>
          <w:sz w:val="24"/>
          <w:szCs w:val="24"/>
        </w:rPr>
        <w:t>I. Общие положения</w:t>
      </w:r>
    </w:p>
    <w:p w14:paraId="38B99576" w14:textId="77777777" w:rsidR="00CF1620" w:rsidRPr="00BA60D1" w:rsidRDefault="00CF1620" w:rsidP="00BA60D1">
      <w:pPr>
        <w:pStyle w:val="ConsPlusTitle"/>
        <w:widowControl/>
        <w:jc w:val="center"/>
        <w:outlineLvl w:val="1"/>
        <w:rPr>
          <w:rFonts w:ascii="Arial" w:hAnsi="Arial" w:cs="Arial"/>
          <w:sz w:val="24"/>
          <w:szCs w:val="24"/>
        </w:rPr>
      </w:pPr>
    </w:p>
    <w:p w14:paraId="4B407E63" w14:textId="24DB90FB" w:rsidR="00CF7095" w:rsidRPr="00BA60D1" w:rsidRDefault="00CF7095" w:rsidP="00BA60D1">
      <w:pPr>
        <w:pStyle w:val="a7"/>
        <w:numPr>
          <w:ilvl w:val="1"/>
          <w:numId w:val="20"/>
        </w:numPr>
        <w:shd w:val="clear" w:color="auto" w:fill="FFFFFF"/>
        <w:spacing w:after="0" w:line="240" w:lineRule="auto"/>
        <w:ind w:left="0" w:firstLine="709"/>
        <w:jc w:val="both"/>
        <w:outlineLvl w:val="2"/>
        <w:rPr>
          <w:rFonts w:ascii="Arial" w:hAnsi="Arial" w:cs="Arial"/>
          <w:bCs/>
          <w:sz w:val="24"/>
          <w:szCs w:val="24"/>
        </w:rPr>
      </w:pPr>
      <w:r w:rsidRPr="00BA60D1">
        <w:rPr>
          <w:rFonts w:ascii="Arial" w:hAnsi="Arial" w:cs="Arial"/>
          <w:bCs/>
          <w:sz w:val="24"/>
          <w:szCs w:val="24"/>
        </w:rPr>
        <w:t xml:space="preserve">Настоящий Порядок определяет порядок установления и оценки </w:t>
      </w:r>
      <w:proofErr w:type="gramStart"/>
      <w:r w:rsidRPr="00BA60D1">
        <w:rPr>
          <w:rFonts w:ascii="Arial" w:eastAsiaTheme="minorHAnsi" w:hAnsi="Arial" w:cs="Arial"/>
          <w:sz w:val="24"/>
          <w:szCs w:val="24"/>
          <w:lang w:eastAsia="en-US"/>
        </w:rPr>
        <w:t>применения</w:t>
      </w:r>
      <w:proofErr w:type="gramEnd"/>
      <w:r w:rsidRPr="00BA60D1">
        <w:rPr>
          <w:rFonts w:ascii="Arial" w:eastAsiaTheme="minorHAnsi" w:hAnsi="Arial" w:cs="Arial"/>
          <w:sz w:val="24"/>
          <w:szCs w:val="24"/>
          <w:lang w:eastAsia="en-US"/>
        </w:rPr>
        <w:t xml:space="preserve"> содержащихся </w:t>
      </w:r>
      <w:r w:rsidR="00813F87" w:rsidRPr="00BA60D1">
        <w:rPr>
          <w:rFonts w:ascii="Arial" w:eastAsiaTheme="minorHAnsi" w:hAnsi="Arial" w:cs="Arial"/>
          <w:sz w:val="24"/>
          <w:szCs w:val="24"/>
          <w:lang w:eastAsia="en-US"/>
        </w:rPr>
        <w:t>в  нормативных правовых актах муниципального образования «Ангарский»</w:t>
      </w:r>
      <w:r w:rsidRPr="00BA60D1">
        <w:rPr>
          <w:rFonts w:ascii="Arial" w:eastAsiaTheme="minorHAnsi" w:hAnsi="Arial" w:cs="Arial"/>
          <w:sz w:val="24"/>
          <w:szCs w:val="24"/>
          <w:lang w:eastAsia="en-US"/>
        </w:rPr>
        <w:t xml:space="preserve"> требований, которые связаны с осуществлением предпринимательской и иной экономической деятельности и оценка соблюдения которых осуществляется в рамка</w:t>
      </w:r>
      <w:r w:rsidR="00813F87" w:rsidRPr="00BA60D1">
        <w:rPr>
          <w:rFonts w:ascii="Arial" w:eastAsiaTheme="minorHAnsi" w:hAnsi="Arial" w:cs="Arial"/>
          <w:sz w:val="24"/>
          <w:szCs w:val="24"/>
          <w:lang w:eastAsia="en-US"/>
        </w:rPr>
        <w:t>х муниципального</w:t>
      </w:r>
      <w:r w:rsidRPr="00BA60D1">
        <w:rPr>
          <w:rFonts w:ascii="Arial" w:eastAsiaTheme="minorHAnsi" w:hAnsi="Arial" w:cs="Arial"/>
          <w:sz w:val="24"/>
          <w:szCs w:val="24"/>
          <w:lang w:eastAsia="en-US"/>
        </w:rPr>
        <w:t xml:space="preserve"> ко</w:t>
      </w:r>
      <w:r w:rsidR="00813F87" w:rsidRPr="00BA60D1">
        <w:rPr>
          <w:rFonts w:ascii="Arial" w:eastAsiaTheme="minorHAnsi" w:hAnsi="Arial" w:cs="Arial"/>
          <w:sz w:val="24"/>
          <w:szCs w:val="24"/>
          <w:lang w:eastAsia="en-US"/>
        </w:rPr>
        <w:t>нтроля</w:t>
      </w:r>
      <w:r w:rsidR="0063606F" w:rsidRPr="00BA60D1">
        <w:rPr>
          <w:rFonts w:ascii="Arial" w:eastAsiaTheme="minorHAnsi" w:hAnsi="Arial" w:cs="Arial"/>
          <w:sz w:val="24"/>
          <w:szCs w:val="24"/>
          <w:lang w:eastAsia="en-US"/>
        </w:rPr>
        <w:t xml:space="preserve">, привлечения к </w:t>
      </w:r>
      <w:r w:rsidRPr="00BA60D1">
        <w:rPr>
          <w:rFonts w:ascii="Arial" w:eastAsiaTheme="minorHAnsi" w:hAnsi="Arial" w:cs="Arial"/>
          <w:sz w:val="24"/>
          <w:szCs w:val="24"/>
          <w:lang w:eastAsia="en-US"/>
        </w:rPr>
        <w:t>административной ответственности, предоставления лицензий и иных разрешений, аккредитации, оценки соответствия продукции, иных форм оценки и экспертизы (далее</w:t>
      </w:r>
      <w:r w:rsidRPr="00BA60D1">
        <w:rPr>
          <w:rFonts w:ascii="Arial" w:hAnsi="Arial" w:cs="Arial"/>
          <w:bCs/>
          <w:sz w:val="24"/>
          <w:szCs w:val="24"/>
        </w:rPr>
        <w:t xml:space="preserve"> </w:t>
      </w:r>
      <w:r w:rsidRPr="00BA60D1">
        <w:rPr>
          <w:rFonts w:ascii="Arial" w:hAnsi="Arial" w:cs="Arial"/>
          <w:bCs/>
          <w:color w:val="000000" w:themeColor="text1"/>
          <w:sz w:val="24"/>
          <w:szCs w:val="24"/>
        </w:rPr>
        <w:t>–</w:t>
      </w:r>
      <w:r w:rsidRPr="00BA60D1">
        <w:rPr>
          <w:rFonts w:ascii="Arial" w:hAnsi="Arial" w:cs="Arial"/>
          <w:bCs/>
          <w:sz w:val="24"/>
          <w:szCs w:val="24"/>
        </w:rPr>
        <w:t xml:space="preserve"> обязатель</w:t>
      </w:r>
      <w:r w:rsidR="00813F87" w:rsidRPr="00BA60D1">
        <w:rPr>
          <w:rFonts w:ascii="Arial" w:hAnsi="Arial" w:cs="Arial"/>
          <w:bCs/>
          <w:sz w:val="24"/>
          <w:szCs w:val="24"/>
        </w:rPr>
        <w:t>ные требования</w:t>
      </w:r>
      <w:r w:rsidRPr="00BA60D1">
        <w:rPr>
          <w:rFonts w:ascii="Arial" w:hAnsi="Arial" w:cs="Arial"/>
          <w:bCs/>
          <w:sz w:val="24"/>
          <w:szCs w:val="24"/>
        </w:rPr>
        <w:t xml:space="preserve">) и разработан в соответствии с </w:t>
      </w:r>
      <w:r w:rsidRPr="00BA60D1">
        <w:rPr>
          <w:rFonts w:ascii="Arial" w:hAnsi="Arial" w:cs="Arial"/>
          <w:sz w:val="24"/>
          <w:szCs w:val="24"/>
        </w:rPr>
        <w:t xml:space="preserve">Федеральным законом </w:t>
      </w:r>
      <w:r w:rsidRPr="00BA60D1">
        <w:rPr>
          <w:rFonts w:ascii="Arial" w:hAnsi="Arial" w:cs="Arial"/>
          <w:sz w:val="24"/>
          <w:szCs w:val="24"/>
          <w:shd w:val="clear" w:color="auto" w:fill="FFFFFF"/>
        </w:rPr>
        <w:t>от 31 июля 2020</w:t>
      </w:r>
      <w:r w:rsidR="0063606F" w:rsidRPr="00BA60D1">
        <w:rPr>
          <w:rFonts w:ascii="Arial" w:hAnsi="Arial" w:cs="Arial"/>
          <w:sz w:val="24"/>
          <w:szCs w:val="24"/>
          <w:shd w:val="clear" w:color="auto" w:fill="FFFFFF"/>
        </w:rPr>
        <w:t xml:space="preserve"> </w:t>
      </w:r>
      <w:r w:rsidRPr="00BA60D1">
        <w:rPr>
          <w:rFonts w:ascii="Arial" w:hAnsi="Arial" w:cs="Arial"/>
          <w:sz w:val="24"/>
          <w:szCs w:val="24"/>
          <w:shd w:val="clear" w:color="auto" w:fill="FFFFFF"/>
        </w:rPr>
        <w:t xml:space="preserve">года № 247-ФЗ «Об обязательных требованиях </w:t>
      </w:r>
      <w:r w:rsidR="0063606F" w:rsidRPr="00BA60D1">
        <w:rPr>
          <w:rFonts w:ascii="Arial" w:hAnsi="Arial" w:cs="Arial"/>
          <w:sz w:val="24"/>
          <w:szCs w:val="24"/>
          <w:shd w:val="clear" w:color="auto" w:fill="FFFFFF"/>
        </w:rPr>
        <w:t>в Российской Федерации» (далее –</w:t>
      </w:r>
      <w:r w:rsidRPr="00BA60D1">
        <w:rPr>
          <w:rFonts w:ascii="Arial" w:hAnsi="Arial" w:cs="Arial"/>
          <w:sz w:val="24"/>
          <w:szCs w:val="24"/>
          <w:shd w:val="clear" w:color="auto" w:fill="FFFFFF"/>
        </w:rPr>
        <w:t xml:space="preserve"> Федеральный закон № 247-ФЗ)</w:t>
      </w:r>
      <w:r w:rsidRPr="00BA60D1">
        <w:rPr>
          <w:rFonts w:ascii="Arial" w:hAnsi="Arial" w:cs="Arial"/>
          <w:bCs/>
          <w:sz w:val="24"/>
          <w:szCs w:val="24"/>
        </w:rPr>
        <w:t xml:space="preserve">. </w:t>
      </w:r>
    </w:p>
    <w:p w14:paraId="34969CE5" w14:textId="210DAD45" w:rsidR="00CF1620" w:rsidRPr="00BA60D1" w:rsidRDefault="00CF1620" w:rsidP="00BA60D1">
      <w:pPr>
        <w:pStyle w:val="a7"/>
        <w:numPr>
          <w:ilvl w:val="1"/>
          <w:numId w:val="20"/>
        </w:numPr>
        <w:shd w:val="clear" w:color="auto" w:fill="FFFFFF"/>
        <w:spacing w:after="0" w:line="240" w:lineRule="auto"/>
        <w:ind w:left="0" w:firstLine="709"/>
        <w:jc w:val="both"/>
        <w:outlineLvl w:val="2"/>
        <w:rPr>
          <w:rFonts w:ascii="Arial" w:eastAsiaTheme="minorHAnsi" w:hAnsi="Arial" w:cs="Arial"/>
          <w:color w:val="000000" w:themeColor="text1"/>
          <w:sz w:val="24"/>
          <w:szCs w:val="24"/>
          <w:lang w:eastAsia="en-US"/>
        </w:rPr>
      </w:pPr>
      <w:r w:rsidRPr="00BA60D1">
        <w:rPr>
          <w:rFonts w:ascii="Arial" w:eastAsiaTheme="minorHAnsi" w:hAnsi="Arial" w:cs="Arial"/>
          <w:color w:val="000000" w:themeColor="text1"/>
          <w:sz w:val="24"/>
          <w:szCs w:val="24"/>
          <w:lang w:eastAsia="en-US"/>
        </w:rPr>
        <w:t>Принципами установления и оценки применения обязательных требований являются:</w:t>
      </w:r>
      <w:bookmarkStart w:id="1" w:name="sub_401"/>
    </w:p>
    <w:p w14:paraId="110DBE75" w14:textId="77777777" w:rsidR="00CF1620" w:rsidRPr="00BA60D1" w:rsidRDefault="00CF1620" w:rsidP="00BA60D1">
      <w:pPr>
        <w:autoSpaceDE w:val="0"/>
        <w:autoSpaceDN w:val="0"/>
        <w:adjustRightInd w:val="0"/>
        <w:spacing w:after="0" w:line="240" w:lineRule="auto"/>
        <w:ind w:right="-250" w:firstLine="709"/>
        <w:rPr>
          <w:rFonts w:ascii="Arial" w:eastAsiaTheme="minorHAnsi" w:hAnsi="Arial" w:cs="Arial"/>
          <w:color w:val="000000" w:themeColor="text1"/>
          <w:sz w:val="24"/>
          <w:szCs w:val="24"/>
          <w:lang w:eastAsia="en-US"/>
        </w:rPr>
      </w:pPr>
      <w:r w:rsidRPr="00BA60D1">
        <w:rPr>
          <w:rFonts w:ascii="Arial" w:eastAsiaTheme="minorHAnsi" w:hAnsi="Arial" w:cs="Arial"/>
          <w:color w:val="000000" w:themeColor="text1"/>
          <w:sz w:val="24"/>
          <w:szCs w:val="24"/>
          <w:lang w:eastAsia="en-US"/>
        </w:rPr>
        <w:t>1.2.1. законность:</w:t>
      </w:r>
    </w:p>
    <w:p w14:paraId="575049FF" w14:textId="071041F0" w:rsidR="00CF1620" w:rsidRPr="00BA60D1" w:rsidRDefault="00DB40B1" w:rsidP="00BA60D1">
      <w:pPr>
        <w:autoSpaceDE w:val="0"/>
        <w:autoSpaceDN w:val="0"/>
        <w:adjustRightInd w:val="0"/>
        <w:spacing w:after="0" w:line="240" w:lineRule="auto"/>
        <w:ind w:firstLine="709"/>
        <w:jc w:val="both"/>
        <w:rPr>
          <w:rFonts w:ascii="Arial" w:eastAsiaTheme="minorHAnsi" w:hAnsi="Arial" w:cs="Arial"/>
          <w:color w:val="000000" w:themeColor="text1"/>
          <w:sz w:val="24"/>
          <w:szCs w:val="24"/>
          <w:lang w:eastAsia="en-US"/>
        </w:rPr>
      </w:pPr>
      <w:bookmarkStart w:id="2" w:name="sub_501"/>
      <w:proofErr w:type="gramStart"/>
      <w:r w:rsidRPr="00BA60D1">
        <w:rPr>
          <w:rFonts w:ascii="Arial" w:eastAsiaTheme="minorHAnsi" w:hAnsi="Arial" w:cs="Arial"/>
          <w:color w:val="000000" w:themeColor="text1"/>
          <w:sz w:val="24"/>
          <w:szCs w:val="24"/>
          <w:lang w:eastAsia="en-US"/>
        </w:rPr>
        <w:t>1.2.1.1. </w:t>
      </w:r>
      <w:r w:rsidR="00CF1620" w:rsidRPr="00BA60D1">
        <w:rPr>
          <w:rFonts w:ascii="Arial" w:eastAsiaTheme="minorHAnsi" w:hAnsi="Arial" w:cs="Arial"/>
          <w:color w:val="000000" w:themeColor="text1"/>
          <w:sz w:val="24"/>
          <w:szCs w:val="24"/>
          <w:lang w:eastAsia="en-US"/>
        </w:rPr>
        <w:t xml:space="preserve">обязательные требования устанавливаются в порядке, определяемом </w:t>
      </w:r>
      <w:r w:rsidR="00CF1620" w:rsidRPr="00BA60D1">
        <w:rPr>
          <w:rFonts w:ascii="Arial" w:hAnsi="Arial" w:cs="Arial"/>
          <w:color w:val="000000" w:themeColor="text1"/>
          <w:sz w:val="24"/>
          <w:szCs w:val="24"/>
        </w:rPr>
        <w:t xml:space="preserve">Федеральном законом </w:t>
      </w:r>
      <w:r w:rsidRPr="00BA60D1">
        <w:rPr>
          <w:rFonts w:ascii="Arial" w:hAnsi="Arial" w:cs="Arial"/>
          <w:color w:val="000000" w:themeColor="text1"/>
          <w:sz w:val="24"/>
          <w:szCs w:val="24"/>
          <w:shd w:val="clear" w:color="auto" w:fill="FFFFFF"/>
        </w:rPr>
        <w:t>№ </w:t>
      </w:r>
      <w:r w:rsidR="00CF1620" w:rsidRPr="00BA60D1">
        <w:rPr>
          <w:rFonts w:ascii="Arial" w:hAnsi="Arial" w:cs="Arial"/>
          <w:color w:val="000000" w:themeColor="text1"/>
          <w:sz w:val="24"/>
          <w:szCs w:val="24"/>
          <w:shd w:val="clear" w:color="auto" w:fill="FFFFFF"/>
        </w:rPr>
        <w:t xml:space="preserve">247-ФЗ и настоящим Порядком, </w:t>
      </w:r>
      <w:r w:rsidR="00CF1620" w:rsidRPr="00BA60D1">
        <w:rPr>
          <w:rFonts w:ascii="Arial" w:eastAsiaTheme="minorHAnsi" w:hAnsi="Arial" w:cs="Arial"/>
          <w:color w:val="000000" w:themeColor="text1"/>
          <w:sz w:val="24"/>
          <w:szCs w:val="24"/>
          <w:lang w:eastAsia="en-US"/>
        </w:rPr>
        <w:t>исключительно в целях защиты жизни, здоровь</w:t>
      </w:r>
      <w:r w:rsidR="00121B58" w:rsidRPr="00BA60D1">
        <w:rPr>
          <w:rFonts w:ascii="Arial" w:eastAsiaTheme="minorHAnsi" w:hAnsi="Arial" w:cs="Arial"/>
          <w:color w:val="000000" w:themeColor="text1"/>
          <w:sz w:val="24"/>
          <w:szCs w:val="24"/>
          <w:lang w:eastAsia="en-US"/>
        </w:rPr>
        <w:t>я людей, нравственности, прав и </w:t>
      </w:r>
      <w:r w:rsidR="00CF1620" w:rsidRPr="00BA60D1">
        <w:rPr>
          <w:rFonts w:ascii="Arial" w:eastAsiaTheme="minorHAnsi" w:hAnsi="Arial" w:cs="Arial"/>
          <w:color w:val="000000" w:themeColor="text1"/>
          <w:sz w:val="24"/>
          <w:szCs w:val="24"/>
          <w:lang w:eastAsia="en-US"/>
        </w:rPr>
        <w:t xml:space="preserve">законных интересов граждан и организаций, </w:t>
      </w:r>
      <w:proofErr w:type="spellStart"/>
      <w:r w:rsidR="00CF1620" w:rsidRPr="00BA60D1">
        <w:rPr>
          <w:rFonts w:ascii="Arial" w:eastAsiaTheme="minorHAnsi" w:hAnsi="Arial" w:cs="Arial"/>
          <w:color w:val="000000" w:themeColor="text1"/>
          <w:sz w:val="24"/>
          <w:szCs w:val="24"/>
          <w:lang w:eastAsia="en-US"/>
        </w:rPr>
        <w:t>непричинения</w:t>
      </w:r>
      <w:proofErr w:type="spellEnd"/>
      <w:r w:rsidR="00CF1620" w:rsidRPr="00BA60D1">
        <w:rPr>
          <w:rFonts w:ascii="Arial" w:eastAsiaTheme="minorHAnsi" w:hAnsi="Arial" w:cs="Arial"/>
          <w:color w:val="000000" w:themeColor="text1"/>
          <w:sz w:val="24"/>
          <w:szCs w:val="24"/>
          <w:lang w:eastAsia="en-US"/>
        </w:rPr>
        <w:t xml:space="preserve"> вреда (ущерба) животным, растениям, окружающей среде, обороне страны и безопасности государства, объектам культурного наследия, защиты иных охраняемых законом ценностей (далее </w:t>
      </w:r>
      <w:r w:rsidR="00121B58" w:rsidRPr="00BA60D1">
        <w:rPr>
          <w:rFonts w:ascii="Arial" w:eastAsiaTheme="minorHAnsi" w:hAnsi="Arial" w:cs="Arial"/>
          <w:color w:val="000000" w:themeColor="text1"/>
          <w:sz w:val="24"/>
          <w:szCs w:val="24"/>
          <w:lang w:eastAsia="en-US"/>
        </w:rPr>
        <w:t>–</w:t>
      </w:r>
      <w:r w:rsidR="00CF1620" w:rsidRPr="00BA60D1">
        <w:rPr>
          <w:rFonts w:ascii="Arial" w:eastAsiaTheme="minorHAnsi" w:hAnsi="Arial" w:cs="Arial"/>
          <w:color w:val="000000" w:themeColor="text1"/>
          <w:sz w:val="24"/>
          <w:szCs w:val="24"/>
          <w:lang w:eastAsia="en-US"/>
        </w:rPr>
        <w:t xml:space="preserve"> охраняемые законом ценности);</w:t>
      </w:r>
      <w:proofErr w:type="gramEnd"/>
    </w:p>
    <w:p w14:paraId="3E339E05" w14:textId="5C908698" w:rsidR="00CF1620" w:rsidRPr="00BA60D1" w:rsidRDefault="00DB40B1" w:rsidP="00BA60D1">
      <w:pPr>
        <w:widowControl w:val="0"/>
        <w:autoSpaceDE w:val="0"/>
        <w:autoSpaceDN w:val="0"/>
        <w:adjustRightInd w:val="0"/>
        <w:spacing w:after="0" w:line="240" w:lineRule="auto"/>
        <w:ind w:firstLine="709"/>
        <w:jc w:val="both"/>
        <w:rPr>
          <w:rFonts w:ascii="Arial" w:eastAsiaTheme="minorHAnsi" w:hAnsi="Arial" w:cs="Arial"/>
          <w:color w:val="000000" w:themeColor="text1"/>
          <w:sz w:val="24"/>
          <w:szCs w:val="24"/>
          <w:lang w:eastAsia="en-US"/>
        </w:rPr>
      </w:pPr>
      <w:bookmarkStart w:id="3" w:name="sub_502"/>
      <w:bookmarkEnd w:id="2"/>
      <w:r w:rsidRPr="00BA60D1">
        <w:rPr>
          <w:rFonts w:ascii="Arial" w:eastAsiaTheme="minorHAnsi" w:hAnsi="Arial" w:cs="Arial"/>
          <w:color w:val="000000" w:themeColor="text1"/>
          <w:sz w:val="24"/>
          <w:szCs w:val="24"/>
          <w:lang w:eastAsia="en-US"/>
        </w:rPr>
        <w:t>1.2.1.2. </w:t>
      </w:r>
      <w:r w:rsidR="00CF1620" w:rsidRPr="00BA60D1">
        <w:rPr>
          <w:rFonts w:ascii="Arial" w:eastAsiaTheme="minorHAnsi" w:hAnsi="Arial" w:cs="Arial"/>
          <w:color w:val="000000" w:themeColor="text1"/>
          <w:sz w:val="24"/>
          <w:szCs w:val="24"/>
          <w:lang w:eastAsia="en-US"/>
        </w:rPr>
        <w:t>применение обязательных требов</w:t>
      </w:r>
      <w:r w:rsidR="00121B58" w:rsidRPr="00BA60D1">
        <w:rPr>
          <w:rFonts w:ascii="Arial" w:eastAsiaTheme="minorHAnsi" w:hAnsi="Arial" w:cs="Arial"/>
          <w:color w:val="000000" w:themeColor="text1"/>
          <w:sz w:val="24"/>
          <w:szCs w:val="24"/>
          <w:lang w:eastAsia="en-US"/>
        </w:rPr>
        <w:t>аний по аналогии не </w:t>
      </w:r>
      <w:r w:rsidR="00CF1620" w:rsidRPr="00BA60D1">
        <w:rPr>
          <w:rFonts w:ascii="Arial" w:eastAsiaTheme="minorHAnsi" w:hAnsi="Arial" w:cs="Arial"/>
          <w:color w:val="000000" w:themeColor="text1"/>
          <w:sz w:val="24"/>
          <w:szCs w:val="24"/>
          <w:lang w:eastAsia="en-US"/>
        </w:rPr>
        <w:t>допускается;</w:t>
      </w:r>
    </w:p>
    <w:p w14:paraId="5D41EC3F" w14:textId="1655B45E" w:rsidR="00CF1620" w:rsidRPr="00BA60D1" w:rsidRDefault="00DB40B1" w:rsidP="00BA60D1">
      <w:pPr>
        <w:widowControl w:val="0"/>
        <w:autoSpaceDE w:val="0"/>
        <w:autoSpaceDN w:val="0"/>
        <w:adjustRightInd w:val="0"/>
        <w:spacing w:after="0" w:line="240" w:lineRule="auto"/>
        <w:ind w:firstLine="709"/>
        <w:jc w:val="both"/>
        <w:rPr>
          <w:rFonts w:ascii="Arial" w:eastAsiaTheme="minorHAnsi" w:hAnsi="Arial" w:cs="Arial"/>
          <w:color w:val="000000" w:themeColor="text1"/>
          <w:sz w:val="24"/>
          <w:szCs w:val="24"/>
          <w:lang w:eastAsia="en-US"/>
        </w:rPr>
      </w:pPr>
      <w:bookmarkStart w:id="4" w:name="sub_503"/>
      <w:bookmarkEnd w:id="3"/>
      <w:r w:rsidRPr="00BA60D1">
        <w:rPr>
          <w:rFonts w:ascii="Arial" w:eastAsiaTheme="minorHAnsi" w:hAnsi="Arial" w:cs="Arial"/>
          <w:color w:val="000000" w:themeColor="text1"/>
          <w:sz w:val="24"/>
          <w:szCs w:val="24"/>
          <w:lang w:eastAsia="en-US"/>
        </w:rPr>
        <w:t>1.2.1.3. </w:t>
      </w:r>
      <w:r w:rsidR="00CF1620" w:rsidRPr="00BA60D1">
        <w:rPr>
          <w:rFonts w:ascii="Arial" w:eastAsiaTheme="minorHAnsi" w:hAnsi="Arial" w:cs="Arial"/>
          <w:color w:val="000000" w:themeColor="text1"/>
          <w:sz w:val="24"/>
          <w:szCs w:val="24"/>
          <w:lang w:eastAsia="en-US"/>
        </w:rPr>
        <w:t>соблюдение принципа законности обеспечивается</w:t>
      </w:r>
      <w:r w:rsidR="00813F87" w:rsidRPr="00BA60D1">
        <w:rPr>
          <w:rFonts w:ascii="Arial" w:eastAsiaTheme="minorHAnsi" w:hAnsi="Arial" w:cs="Arial"/>
          <w:color w:val="000000" w:themeColor="text1"/>
          <w:sz w:val="24"/>
          <w:szCs w:val="24"/>
          <w:lang w:eastAsia="en-US"/>
        </w:rPr>
        <w:t>,</w:t>
      </w:r>
      <w:r w:rsidR="00CF1620" w:rsidRPr="00BA60D1">
        <w:rPr>
          <w:rFonts w:ascii="Arial" w:eastAsiaTheme="minorHAnsi" w:hAnsi="Arial" w:cs="Arial"/>
          <w:color w:val="000000" w:themeColor="text1"/>
          <w:sz w:val="24"/>
          <w:szCs w:val="24"/>
          <w:lang w:eastAsia="en-US"/>
        </w:rPr>
        <w:t xml:space="preserve"> в том числе путем соблюдения требований к условиям установления обязательных требований;</w:t>
      </w:r>
    </w:p>
    <w:p w14:paraId="45112333" w14:textId="77777777" w:rsidR="00CF1620" w:rsidRPr="00BA60D1" w:rsidRDefault="00CF1620" w:rsidP="00BA60D1">
      <w:pPr>
        <w:autoSpaceDE w:val="0"/>
        <w:autoSpaceDN w:val="0"/>
        <w:adjustRightInd w:val="0"/>
        <w:spacing w:after="0" w:line="240" w:lineRule="auto"/>
        <w:ind w:firstLine="709"/>
        <w:rPr>
          <w:rFonts w:ascii="Arial" w:eastAsiaTheme="minorHAnsi" w:hAnsi="Arial" w:cs="Arial"/>
          <w:color w:val="000000" w:themeColor="text1"/>
          <w:sz w:val="24"/>
          <w:szCs w:val="24"/>
          <w:lang w:eastAsia="en-US"/>
        </w:rPr>
      </w:pPr>
      <w:bookmarkStart w:id="5" w:name="sub_402"/>
      <w:bookmarkEnd w:id="1"/>
      <w:bookmarkEnd w:id="4"/>
      <w:r w:rsidRPr="00BA60D1">
        <w:rPr>
          <w:rFonts w:ascii="Arial" w:eastAsiaTheme="minorHAnsi" w:hAnsi="Arial" w:cs="Arial"/>
          <w:color w:val="000000" w:themeColor="text1"/>
          <w:sz w:val="24"/>
          <w:szCs w:val="24"/>
          <w:lang w:eastAsia="en-US"/>
        </w:rPr>
        <w:t>1.2.2. обоснованность обязательных требований:</w:t>
      </w:r>
    </w:p>
    <w:p w14:paraId="3D802E19" w14:textId="676949EB" w:rsidR="00CF1620" w:rsidRPr="00BA60D1" w:rsidRDefault="00DB40B1" w:rsidP="00BA60D1">
      <w:pPr>
        <w:autoSpaceDE w:val="0"/>
        <w:autoSpaceDN w:val="0"/>
        <w:adjustRightInd w:val="0"/>
        <w:spacing w:after="0" w:line="240" w:lineRule="auto"/>
        <w:ind w:firstLine="709"/>
        <w:jc w:val="both"/>
        <w:rPr>
          <w:rFonts w:ascii="Arial" w:eastAsiaTheme="minorHAnsi" w:hAnsi="Arial" w:cs="Arial"/>
          <w:color w:val="000000" w:themeColor="text1"/>
          <w:sz w:val="24"/>
          <w:szCs w:val="24"/>
          <w:lang w:eastAsia="en-US"/>
        </w:rPr>
      </w:pPr>
      <w:bookmarkStart w:id="6" w:name="sub_601"/>
      <w:r w:rsidRPr="00BA60D1">
        <w:rPr>
          <w:rFonts w:ascii="Arial" w:eastAsiaTheme="minorHAnsi" w:hAnsi="Arial" w:cs="Arial"/>
          <w:color w:val="000000" w:themeColor="text1"/>
          <w:sz w:val="24"/>
          <w:szCs w:val="24"/>
          <w:lang w:eastAsia="en-US"/>
        </w:rPr>
        <w:t>1.2.2.1. </w:t>
      </w:r>
      <w:r w:rsidR="00CF1620" w:rsidRPr="00BA60D1">
        <w:rPr>
          <w:rFonts w:ascii="Arial" w:eastAsiaTheme="minorHAnsi" w:hAnsi="Arial" w:cs="Arial"/>
          <w:color w:val="000000" w:themeColor="text1"/>
          <w:sz w:val="24"/>
          <w:szCs w:val="24"/>
          <w:lang w:eastAsia="en-US"/>
        </w:rPr>
        <w:t>необходимыми условиями установления обязательных требований являются наличие риска причинения вреда (ущерба) охраняемым законом ценностям, на устранение которого направлено установление обязательных требований, и возможность и достаточность установления обязательных требований в качестве мер защиты охраняемых законом ценностей;</w:t>
      </w:r>
    </w:p>
    <w:p w14:paraId="7975555D" w14:textId="77777777" w:rsidR="00CF1620" w:rsidRPr="00BA60D1" w:rsidRDefault="00CF1620" w:rsidP="00BA60D1">
      <w:pPr>
        <w:autoSpaceDE w:val="0"/>
        <w:autoSpaceDN w:val="0"/>
        <w:adjustRightInd w:val="0"/>
        <w:spacing w:after="0" w:line="240" w:lineRule="auto"/>
        <w:ind w:firstLine="720"/>
        <w:jc w:val="both"/>
        <w:rPr>
          <w:rFonts w:ascii="Arial" w:eastAsiaTheme="minorHAnsi" w:hAnsi="Arial" w:cs="Arial"/>
          <w:color w:val="000000" w:themeColor="text1"/>
          <w:sz w:val="24"/>
          <w:szCs w:val="24"/>
          <w:lang w:eastAsia="en-US"/>
        </w:rPr>
      </w:pPr>
      <w:bookmarkStart w:id="7" w:name="sub_602"/>
      <w:bookmarkEnd w:id="6"/>
      <w:r w:rsidRPr="00BA60D1">
        <w:rPr>
          <w:rFonts w:ascii="Arial" w:eastAsiaTheme="minorHAnsi" w:hAnsi="Arial" w:cs="Arial"/>
          <w:color w:val="000000" w:themeColor="text1"/>
          <w:sz w:val="24"/>
          <w:szCs w:val="24"/>
          <w:lang w:eastAsia="en-US"/>
        </w:rPr>
        <w:t>1.2.2.2. обязательные требования должны соответствовать современному уровню развития науки, техники и технологий в соответствующей сфере деятельности, развития национальной экономики и материально-технической базы;</w:t>
      </w:r>
    </w:p>
    <w:p w14:paraId="2558BA49" w14:textId="14FFDE45" w:rsidR="00CF1620" w:rsidRPr="00BA60D1" w:rsidRDefault="00CF1620" w:rsidP="00BA60D1">
      <w:pPr>
        <w:autoSpaceDE w:val="0"/>
        <w:autoSpaceDN w:val="0"/>
        <w:adjustRightInd w:val="0"/>
        <w:spacing w:after="0" w:line="240" w:lineRule="auto"/>
        <w:ind w:right="-74" w:firstLine="720"/>
        <w:jc w:val="both"/>
        <w:rPr>
          <w:rFonts w:ascii="Arial" w:eastAsiaTheme="minorHAnsi" w:hAnsi="Arial" w:cs="Arial"/>
          <w:color w:val="000000" w:themeColor="text1"/>
          <w:sz w:val="24"/>
          <w:szCs w:val="24"/>
          <w:lang w:eastAsia="en-US"/>
        </w:rPr>
      </w:pPr>
      <w:bookmarkStart w:id="8" w:name="sub_603"/>
      <w:bookmarkEnd w:id="7"/>
      <w:r w:rsidRPr="00BA60D1">
        <w:rPr>
          <w:rFonts w:ascii="Arial" w:eastAsiaTheme="minorHAnsi" w:hAnsi="Arial" w:cs="Arial"/>
          <w:color w:val="000000" w:themeColor="text1"/>
          <w:sz w:val="24"/>
          <w:szCs w:val="24"/>
          <w:lang w:eastAsia="en-US"/>
        </w:rPr>
        <w:t>1.2.2.3. оценка наличия риска причинения вреда (ущерба) охраняемым</w:t>
      </w:r>
      <w:r w:rsidR="002603E0" w:rsidRPr="00BA60D1">
        <w:rPr>
          <w:rFonts w:ascii="Arial" w:eastAsiaTheme="minorHAnsi" w:hAnsi="Arial" w:cs="Arial"/>
          <w:color w:val="000000" w:themeColor="text1"/>
          <w:sz w:val="24"/>
          <w:szCs w:val="24"/>
          <w:lang w:eastAsia="en-US"/>
        </w:rPr>
        <w:t xml:space="preserve"> законом ценностям, проводимая </w:t>
      </w:r>
      <w:r w:rsidR="00F163DD" w:rsidRPr="00BA60D1">
        <w:rPr>
          <w:rFonts w:ascii="Arial" w:eastAsiaTheme="minorHAnsi" w:hAnsi="Arial" w:cs="Arial"/>
          <w:color w:val="000000" w:themeColor="text1"/>
          <w:sz w:val="24"/>
          <w:szCs w:val="24"/>
          <w:lang w:eastAsia="en-US"/>
        </w:rPr>
        <w:t xml:space="preserve">органом местного самоуправления </w:t>
      </w:r>
      <w:proofErr w:type="gramStart"/>
      <w:r w:rsidR="00F163DD" w:rsidRPr="00BA60D1">
        <w:rPr>
          <w:rFonts w:ascii="Arial" w:eastAsiaTheme="minorHAnsi" w:hAnsi="Arial" w:cs="Arial"/>
          <w:color w:val="000000" w:themeColor="text1"/>
          <w:sz w:val="24"/>
          <w:szCs w:val="24"/>
          <w:lang w:eastAsia="en-US"/>
        </w:rPr>
        <w:t>-</w:t>
      </w:r>
      <w:r w:rsidR="002603E0" w:rsidRPr="00BA60D1">
        <w:rPr>
          <w:rFonts w:ascii="Arial" w:eastAsiaTheme="minorHAnsi" w:hAnsi="Arial" w:cs="Arial"/>
          <w:color w:val="000000" w:themeColor="text1"/>
          <w:sz w:val="24"/>
          <w:szCs w:val="24"/>
          <w:lang w:eastAsia="en-US"/>
        </w:rPr>
        <w:t>а</w:t>
      </w:r>
      <w:proofErr w:type="gramEnd"/>
      <w:r w:rsidR="002603E0" w:rsidRPr="00BA60D1">
        <w:rPr>
          <w:rFonts w:ascii="Arial" w:eastAsiaTheme="minorHAnsi" w:hAnsi="Arial" w:cs="Arial"/>
          <w:color w:val="000000" w:themeColor="text1"/>
          <w:sz w:val="24"/>
          <w:szCs w:val="24"/>
          <w:lang w:eastAsia="en-US"/>
        </w:rPr>
        <w:t>дминистрацией муниципального образования «Ангарский»</w:t>
      </w:r>
      <w:r w:rsidRPr="00BA60D1">
        <w:rPr>
          <w:rFonts w:ascii="Arial" w:eastAsiaTheme="minorHAnsi" w:hAnsi="Arial" w:cs="Arial"/>
          <w:color w:val="000000" w:themeColor="text1"/>
          <w:sz w:val="24"/>
          <w:szCs w:val="24"/>
          <w:lang w:eastAsia="en-US"/>
        </w:rPr>
        <w:t xml:space="preserve">, </w:t>
      </w:r>
      <w:r w:rsidR="004E44E3" w:rsidRPr="00BA60D1">
        <w:rPr>
          <w:rFonts w:ascii="Arial" w:eastAsiaTheme="minorHAnsi" w:hAnsi="Arial" w:cs="Arial"/>
          <w:color w:val="000000" w:themeColor="text1"/>
          <w:sz w:val="24"/>
          <w:szCs w:val="24"/>
          <w:lang w:eastAsia="en-US"/>
        </w:rPr>
        <w:t>осуществляющим муниципальный контроль</w:t>
      </w:r>
      <w:r w:rsidRPr="00BA60D1">
        <w:rPr>
          <w:rFonts w:ascii="Arial" w:eastAsiaTheme="minorHAnsi" w:hAnsi="Arial" w:cs="Arial"/>
          <w:color w:val="000000" w:themeColor="text1"/>
          <w:sz w:val="24"/>
          <w:szCs w:val="24"/>
          <w:lang w:eastAsia="en-US"/>
        </w:rPr>
        <w:t>, при разработке проекта нормативного правового акта</w:t>
      </w:r>
      <w:r w:rsidRPr="00BA60D1">
        <w:rPr>
          <w:rFonts w:ascii="Arial" w:eastAsiaTheme="minorHAnsi" w:hAnsi="Arial" w:cs="Arial"/>
          <w:sz w:val="24"/>
          <w:szCs w:val="24"/>
          <w:lang w:eastAsia="en-US"/>
        </w:rPr>
        <w:t xml:space="preserve">, устанавливающего </w:t>
      </w:r>
      <w:r w:rsidRPr="00BA60D1">
        <w:rPr>
          <w:rFonts w:ascii="Arial" w:eastAsiaTheme="minorHAnsi" w:hAnsi="Arial" w:cs="Arial"/>
          <w:color w:val="000000" w:themeColor="text1"/>
          <w:sz w:val="24"/>
          <w:szCs w:val="24"/>
          <w:lang w:eastAsia="en-US"/>
        </w:rPr>
        <w:t>обязательные требования, должна основываться на анализе объективной и регулярно собираемой информации об уровне причиненного охраняемым законом ценностям вреда (ущерба) и (или) иной информации применительно к отношениям, при регулировании которых предполагается установление обязательных требований;</w:t>
      </w:r>
    </w:p>
    <w:p w14:paraId="57EF52C4" w14:textId="77777777" w:rsidR="00CF1620" w:rsidRPr="00BA60D1" w:rsidRDefault="00CF1620" w:rsidP="00BA60D1">
      <w:pPr>
        <w:autoSpaceDE w:val="0"/>
        <w:autoSpaceDN w:val="0"/>
        <w:adjustRightInd w:val="0"/>
        <w:spacing w:after="0" w:line="240" w:lineRule="auto"/>
        <w:ind w:firstLine="720"/>
        <w:jc w:val="both"/>
        <w:rPr>
          <w:rFonts w:ascii="Arial" w:eastAsiaTheme="minorHAnsi" w:hAnsi="Arial" w:cs="Arial"/>
          <w:color w:val="000000" w:themeColor="text1"/>
          <w:sz w:val="24"/>
          <w:szCs w:val="24"/>
          <w:lang w:eastAsia="en-US"/>
        </w:rPr>
      </w:pPr>
      <w:bookmarkStart w:id="9" w:name="sub_604"/>
      <w:bookmarkEnd w:id="8"/>
      <w:r w:rsidRPr="00BA60D1">
        <w:rPr>
          <w:rFonts w:ascii="Arial" w:eastAsiaTheme="minorHAnsi" w:hAnsi="Arial" w:cs="Arial"/>
          <w:color w:val="000000" w:themeColor="text1"/>
          <w:sz w:val="24"/>
          <w:szCs w:val="24"/>
          <w:lang w:eastAsia="en-US"/>
        </w:rPr>
        <w:lastRenderedPageBreak/>
        <w:t xml:space="preserve">1.2.2.4. при установлении обязательных требований оцениваются </w:t>
      </w:r>
      <w:proofErr w:type="gramStart"/>
      <w:r w:rsidRPr="00BA60D1">
        <w:rPr>
          <w:rFonts w:ascii="Arial" w:eastAsiaTheme="minorHAnsi" w:hAnsi="Arial" w:cs="Arial"/>
          <w:color w:val="000000" w:themeColor="text1"/>
          <w:sz w:val="24"/>
          <w:szCs w:val="24"/>
          <w:lang w:eastAsia="en-US"/>
        </w:rPr>
        <w:t>наличие</w:t>
      </w:r>
      <w:proofErr w:type="gramEnd"/>
      <w:r w:rsidRPr="00BA60D1">
        <w:rPr>
          <w:rFonts w:ascii="Arial" w:eastAsiaTheme="minorHAnsi" w:hAnsi="Arial" w:cs="Arial"/>
          <w:color w:val="000000" w:themeColor="text1"/>
          <w:sz w:val="24"/>
          <w:szCs w:val="24"/>
          <w:lang w:eastAsia="en-US"/>
        </w:rPr>
        <w:t xml:space="preserve"> и эффективность применения альтернативных мер по недопущению причинения вреда (ущерба) охраняемым законом ценностям;</w:t>
      </w:r>
    </w:p>
    <w:p w14:paraId="134717A7" w14:textId="77777777" w:rsidR="00CF1620" w:rsidRPr="00BA60D1" w:rsidRDefault="00CF1620" w:rsidP="00BA60D1">
      <w:pPr>
        <w:autoSpaceDE w:val="0"/>
        <w:autoSpaceDN w:val="0"/>
        <w:adjustRightInd w:val="0"/>
        <w:spacing w:after="0" w:line="240" w:lineRule="auto"/>
        <w:ind w:firstLine="709"/>
        <w:rPr>
          <w:rFonts w:ascii="Arial" w:eastAsiaTheme="minorHAnsi" w:hAnsi="Arial" w:cs="Arial"/>
          <w:color w:val="000000" w:themeColor="text1"/>
          <w:sz w:val="24"/>
          <w:szCs w:val="24"/>
          <w:lang w:eastAsia="en-US"/>
        </w:rPr>
      </w:pPr>
      <w:bookmarkStart w:id="10" w:name="sub_403"/>
      <w:bookmarkEnd w:id="5"/>
      <w:bookmarkEnd w:id="9"/>
      <w:r w:rsidRPr="00BA60D1">
        <w:rPr>
          <w:rFonts w:ascii="Arial" w:eastAsiaTheme="minorHAnsi" w:hAnsi="Arial" w:cs="Arial"/>
          <w:color w:val="000000" w:themeColor="text1"/>
          <w:sz w:val="24"/>
          <w:szCs w:val="24"/>
          <w:lang w:eastAsia="en-US"/>
        </w:rPr>
        <w:t>1.2.3. правовая определенность и системность:</w:t>
      </w:r>
    </w:p>
    <w:p w14:paraId="29630B1B" w14:textId="77777777" w:rsidR="00CF1620" w:rsidRPr="00BA60D1" w:rsidRDefault="00CF1620" w:rsidP="00BA60D1">
      <w:pPr>
        <w:autoSpaceDE w:val="0"/>
        <w:autoSpaceDN w:val="0"/>
        <w:adjustRightInd w:val="0"/>
        <w:spacing w:after="0" w:line="240" w:lineRule="auto"/>
        <w:ind w:firstLine="709"/>
        <w:jc w:val="both"/>
        <w:rPr>
          <w:rFonts w:ascii="Arial" w:eastAsiaTheme="minorHAnsi" w:hAnsi="Arial" w:cs="Arial"/>
          <w:color w:val="000000" w:themeColor="text1"/>
          <w:sz w:val="24"/>
          <w:szCs w:val="24"/>
          <w:lang w:eastAsia="en-US"/>
        </w:rPr>
      </w:pPr>
      <w:bookmarkStart w:id="11" w:name="sub_701"/>
      <w:r w:rsidRPr="00BA60D1">
        <w:rPr>
          <w:rFonts w:ascii="Arial" w:eastAsiaTheme="minorHAnsi" w:hAnsi="Arial" w:cs="Arial"/>
          <w:color w:val="000000" w:themeColor="text1"/>
          <w:sz w:val="24"/>
          <w:szCs w:val="24"/>
          <w:lang w:eastAsia="en-US"/>
        </w:rPr>
        <w:t xml:space="preserve">1.2.3.1. содержание обязательных требований должно отвечать принципу правовой определенности, то есть быть ясным, логичным, понятным как </w:t>
      </w:r>
      <w:proofErr w:type="spellStart"/>
      <w:r w:rsidRPr="00BA60D1">
        <w:rPr>
          <w:rFonts w:ascii="Arial" w:eastAsiaTheme="minorHAnsi" w:hAnsi="Arial" w:cs="Arial"/>
          <w:color w:val="000000" w:themeColor="text1"/>
          <w:sz w:val="24"/>
          <w:szCs w:val="24"/>
          <w:lang w:eastAsia="en-US"/>
        </w:rPr>
        <w:t>правоприменителю</w:t>
      </w:r>
      <w:proofErr w:type="spellEnd"/>
      <w:r w:rsidRPr="00BA60D1">
        <w:rPr>
          <w:rFonts w:ascii="Arial" w:eastAsiaTheme="minorHAnsi" w:hAnsi="Arial" w:cs="Arial"/>
          <w:color w:val="000000" w:themeColor="text1"/>
          <w:sz w:val="24"/>
          <w:szCs w:val="24"/>
          <w:lang w:eastAsia="en-US"/>
        </w:rPr>
        <w:t>, так и иным лицам, не должно приводить к противоречиям при их применении, а также должн</w:t>
      </w:r>
      <w:r w:rsidR="00121B58" w:rsidRPr="00BA60D1">
        <w:rPr>
          <w:rFonts w:ascii="Arial" w:eastAsiaTheme="minorHAnsi" w:hAnsi="Arial" w:cs="Arial"/>
          <w:color w:val="000000" w:themeColor="text1"/>
          <w:sz w:val="24"/>
          <w:szCs w:val="24"/>
          <w:lang w:eastAsia="en-US"/>
        </w:rPr>
        <w:t>о быть согласованным с целями и </w:t>
      </w:r>
      <w:r w:rsidRPr="00BA60D1">
        <w:rPr>
          <w:rFonts w:ascii="Arial" w:eastAsiaTheme="minorHAnsi" w:hAnsi="Arial" w:cs="Arial"/>
          <w:color w:val="000000" w:themeColor="text1"/>
          <w:sz w:val="24"/>
          <w:szCs w:val="24"/>
          <w:lang w:eastAsia="en-US"/>
        </w:rPr>
        <w:t>принципами законодательного регулирования той или иной сферы и правовой системы в целом;</w:t>
      </w:r>
    </w:p>
    <w:p w14:paraId="57ADCF71" w14:textId="301ED1F1" w:rsidR="00CF1620" w:rsidRPr="00BA60D1" w:rsidRDefault="00DB40B1" w:rsidP="00BA60D1">
      <w:pPr>
        <w:autoSpaceDE w:val="0"/>
        <w:autoSpaceDN w:val="0"/>
        <w:adjustRightInd w:val="0"/>
        <w:spacing w:after="0" w:line="240" w:lineRule="auto"/>
        <w:ind w:firstLine="709"/>
        <w:jc w:val="both"/>
        <w:rPr>
          <w:rFonts w:ascii="Arial" w:eastAsiaTheme="minorHAnsi" w:hAnsi="Arial" w:cs="Arial"/>
          <w:color w:val="000000" w:themeColor="text1"/>
          <w:sz w:val="24"/>
          <w:szCs w:val="24"/>
          <w:lang w:eastAsia="en-US"/>
        </w:rPr>
      </w:pPr>
      <w:bookmarkStart w:id="12" w:name="sub_702"/>
      <w:bookmarkEnd w:id="11"/>
      <w:r w:rsidRPr="00BA60D1">
        <w:rPr>
          <w:rFonts w:ascii="Arial" w:eastAsiaTheme="minorHAnsi" w:hAnsi="Arial" w:cs="Arial"/>
          <w:color w:val="000000" w:themeColor="text1"/>
          <w:sz w:val="24"/>
          <w:szCs w:val="24"/>
          <w:lang w:eastAsia="en-US"/>
        </w:rPr>
        <w:t>1.2.3.2. </w:t>
      </w:r>
      <w:r w:rsidR="00CF1620" w:rsidRPr="00BA60D1">
        <w:rPr>
          <w:rFonts w:ascii="Arial" w:eastAsiaTheme="minorHAnsi" w:hAnsi="Arial" w:cs="Arial"/>
          <w:color w:val="000000" w:themeColor="text1"/>
          <w:sz w:val="24"/>
          <w:szCs w:val="24"/>
          <w:lang w:eastAsia="en-US"/>
        </w:rPr>
        <w:t>обязательные требования должны находиться в системном единстве, обеспечивающем отсутствие дублирования обязательных требований, а также противоречий между ними;</w:t>
      </w:r>
    </w:p>
    <w:p w14:paraId="41FC0A93" w14:textId="4A403819" w:rsidR="00CF1620" w:rsidRPr="00BA60D1" w:rsidRDefault="00DB40B1" w:rsidP="00BA60D1">
      <w:pPr>
        <w:autoSpaceDE w:val="0"/>
        <w:autoSpaceDN w:val="0"/>
        <w:adjustRightInd w:val="0"/>
        <w:spacing w:after="0" w:line="240" w:lineRule="auto"/>
        <w:ind w:firstLine="709"/>
        <w:jc w:val="both"/>
        <w:rPr>
          <w:rFonts w:ascii="Arial" w:eastAsiaTheme="minorHAnsi" w:hAnsi="Arial" w:cs="Arial"/>
          <w:color w:val="000000" w:themeColor="text1"/>
          <w:sz w:val="24"/>
          <w:szCs w:val="24"/>
          <w:lang w:eastAsia="en-US"/>
        </w:rPr>
      </w:pPr>
      <w:bookmarkStart w:id="13" w:name="sub_703"/>
      <w:bookmarkEnd w:id="12"/>
      <w:r w:rsidRPr="00BA60D1">
        <w:rPr>
          <w:rFonts w:ascii="Arial" w:eastAsiaTheme="minorHAnsi" w:hAnsi="Arial" w:cs="Arial"/>
          <w:color w:val="000000" w:themeColor="text1"/>
          <w:sz w:val="24"/>
          <w:szCs w:val="24"/>
          <w:lang w:eastAsia="en-US"/>
        </w:rPr>
        <w:t>1.2.3.3. </w:t>
      </w:r>
      <w:r w:rsidR="00CF1620" w:rsidRPr="00BA60D1">
        <w:rPr>
          <w:rFonts w:ascii="Arial" w:eastAsiaTheme="minorHAnsi" w:hAnsi="Arial" w:cs="Arial"/>
          <w:color w:val="000000" w:themeColor="text1"/>
          <w:sz w:val="24"/>
          <w:szCs w:val="24"/>
          <w:lang w:eastAsia="en-US"/>
        </w:rPr>
        <w:t>обязательные требования, уст</w:t>
      </w:r>
      <w:r w:rsidR="00121B58" w:rsidRPr="00BA60D1">
        <w:rPr>
          <w:rFonts w:ascii="Arial" w:eastAsiaTheme="minorHAnsi" w:hAnsi="Arial" w:cs="Arial"/>
          <w:color w:val="000000" w:themeColor="text1"/>
          <w:sz w:val="24"/>
          <w:szCs w:val="24"/>
          <w:lang w:eastAsia="en-US"/>
        </w:rPr>
        <w:t>ановленные в отношении одного и </w:t>
      </w:r>
      <w:r w:rsidR="00CF1620" w:rsidRPr="00BA60D1">
        <w:rPr>
          <w:rFonts w:ascii="Arial" w:eastAsiaTheme="minorHAnsi" w:hAnsi="Arial" w:cs="Arial"/>
          <w:color w:val="000000" w:themeColor="text1"/>
          <w:sz w:val="24"/>
          <w:szCs w:val="24"/>
          <w:lang w:eastAsia="en-US"/>
        </w:rPr>
        <w:t>того же предмета регулирования, не должны противоречить друг другу;</w:t>
      </w:r>
    </w:p>
    <w:p w14:paraId="7D2E9226" w14:textId="77777777" w:rsidR="00CF1620" w:rsidRPr="00BA60D1" w:rsidRDefault="00CF1620" w:rsidP="00BA60D1">
      <w:pPr>
        <w:autoSpaceDE w:val="0"/>
        <w:autoSpaceDN w:val="0"/>
        <w:adjustRightInd w:val="0"/>
        <w:spacing w:after="0" w:line="240" w:lineRule="auto"/>
        <w:ind w:left="1612" w:hanging="892"/>
        <w:jc w:val="both"/>
        <w:rPr>
          <w:rFonts w:ascii="Arial" w:eastAsiaTheme="minorHAnsi" w:hAnsi="Arial" w:cs="Arial"/>
          <w:color w:val="000000" w:themeColor="text1"/>
          <w:sz w:val="24"/>
          <w:szCs w:val="24"/>
          <w:lang w:eastAsia="en-US"/>
        </w:rPr>
      </w:pPr>
      <w:bookmarkStart w:id="14" w:name="sub_8"/>
      <w:bookmarkStart w:id="15" w:name="sub_405"/>
      <w:bookmarkEnd w:id="10"/>
      <w:bookmarkEnd w:id="13"/>
      <w:r w:rsidRPr="00BA60D1">
        <w:rPr>
          <w:rFonts w:ascii="Arial" w:eastAsiaTheme="minorHAnsi" w:hAnsi="Arial" w:cs="Arial"/>
          <w:color w:val="000000" w:themeColor="text1"/>
          <w:sz w:val="24"/>
          <w:szCs w:val="24"/>
          <w:lang w:eastAsia="en-US"/>
        </w:rPr>
        <w:t>1.2.4. открытость и предсказуемость:</w:t>
      </w:r>
    </w:p>
    <w:p w14:paraId="7EA9B975" w14:textId="6D4E4E32" w:rsidR="00CF1620" w:rsidRPr="00BA60D1" w:rsidRDefault="00DB40B1" w:rsidP="00BA60D1">
      <w:pPr>
        <w:autoSpaceDE w:val="0"/>
        <w:autoSpaceDN w:val="0"/>
        <w:adjustRightInd w:val="0"/>
        <w:spacing w:after="0" w:line="240" w:lineRule="auto"/>
        <w:ind w:firstLine="720"/>
        <w:jc w:val="both"/>
        <w:rPr>
          <w:rFonts w:ascii="Arial" w:eastAsiaTheme="minorHAnsi" w:hAnsi="Arial" w:cs="Arial"/>
          <w:sz w:val="24"/>
          <w:szCs w:val="24"/>
          <w:lang w:eastAsia="en-US"/>
        </w:rPr>
      </w:pPr>
      <w:bookmarkStart w:id="16" w:name="sub_801"/>
      <w:bookmarkEnd w:id="14"/>
      <w:r w:rsidRPr="00BA60D1">
        <w:rPr>
          <w:rFonts w:ascii="Arial" w:eastAsiaTheme="minorHAnsi" w:hAnsi="Arial" w:cs="Arial"/>
          <w:color w:val="000000" w:themeColor="text1"/>
          <w:sz w:val="24"/>
          <w:szCs w:val="24"/>
          <w:lang w:eastAsia="en-US"/>
        </w:rPr>
        <w:t>1.2.4.1. </w:t>
      </w:r>
      <w:r w:rsidR="00CF1620" w:rsidRPr="00BA60D1">
        <w:rPr>
          <w:rFonts w:ascii="Arial" w:eastAsiaTheme="minorHAnsi" w:hAnsi="Arial" w:cs="Arial"/>
          <w:color w:val="000000" w:themeColor="text1"/>
          <w:sz w:val="24"/>
          <w:szCs w:val="24"/>
          <w:lang w:eastAsia="en-US"/>
        </w:rPr>
        <w:t>проекты нормативных правовых актов</w:t>
      </w:r>
      <w:r w:rsidR="00CF7095" w:rsidRPr="00BA60D1">
        <w:rPr>
          <w:rFonts w:ascii="Arial" w:eastAsiaTheme="minorHAnsi" w:hAnsi="Arial" w:cs="Arial"/>
          <w:color w:val="FF0000"/>
          <w:sz w:val="24"/>
          <w:szCs w:val="24"/>
          <w:lang w:eastAsia="en-US"/>
        </w:rPr>
        <w:t xml:space="preserve"> </w:t>
      </w:r>
      <w:r w:rsidR="000A0876" w:rsidRPr="00BA60D1">
        <w:rPr>
          <w:rFonts w:ascii="Arial" w:eastAsiaTheme="minorHAnsi" w:hAnsi="Arial" w:cs="Arial"/>
          <w:sz w:val="24"/>
          <w:szCs w:val="24"/>
          <w:lang w:eastAsia="en-US"/>
        </w:rPr>
        <w:t>муниципального образования «Ангарский»</w:t>
      </w:r>
      <w:r w:rsidR="00CF1620" w:rsidRPr="00BA60D1">
        <w:rPr>
          <w:rFonts w:ascii="Arial" w:eastAsiaTheme="minorHAnsi" w:hAnsi="Arial" w:cs="Arial"/>
          <w:sz w:val="24"/>
          <w:szCs w:val="24"/>
          <w:lang w:eastAsia="en-US"/>
        </w:rPr>
        <w:t>, устанавливающих обязательные требования, подлежат публичному обсуждению;</w:t>
      </w:r>
    </w:p>
    <w:p w14:paraId="503CAEDF" w14:textId="51C45D74" w:rsidR="00CF1620" w:rsidRPr="00BA60D1" w:rsidRDefault="00DB40B1" w:rsidP="00BA60D1">
      <w:pPr>
        <w:autoSpaceDE w:val="0"/>
        <w:autoSpaceDN w:val="0"/>
        <w:adjustRightInd w:val="0"/>
        <w:spacing w:after="0" w:line="240" w:lineRule="auto"/>
        <w:ind w:firstLine="709"/>
        <w:jc w:val="both"/>
        <w:rPr>
          <w:rFonts w:ascii="Arial" w:eastAsiaTheme="minorHAnsi" w:hAnsi="Arial" w:cs="Arial"/>
          <w:sz w:val="24"/>
          <w:szCs w:val="24"/>
          <w:lang w:eastAsia="en-US"/>
        </w:rPr>
      </w:pPr>
      <w:bookmarkStart w:id="17" w:name="sub_802"/>
      <w:bookmarkEnd w:id="16"/>
      <w:r w:rsidRPr="00BA60D1">
        <w:rPr>
          <w:rFonts w:ascii="Arial" w:eastAsiaTheme="minorHAnsi" w:hAnsi="Arial" w:cs="Arial"/>
          <w:sz w:val="24"/>
          <w:szCs w:val="24"/>
          <w:lang w:eastAsia="en-US"/>
        </w:rPr>
        <w:t>1.2.4.2. </w:t>
      </w:r>
      <w:r w:rsidR="00CF1620" w:rsidRPr="00BA60D1">
        <w:rPr>
          <w:rFonts w:ascii="Arial" w:eastAsiaTheme="minorHAnsi" w:hAnsi="Arial" w:cs="Arial"/>
          <w:sz w:val="24"/>
          <w:szCs w:val="24"/>
          <w:lang w:eastAsia="en-US"/>
        </w:rPr>
        <w:t>сроки вступления в силу нормативного правового акта</w:t>
      </w:r>
      <w:r w:rsidR="002417F7" w:rsidRPr="00BA60D1">
        <w:rPr>
          <w:rFonts w:ascii="Arial" w:eastAsiaTheme="minorHAnsi" w:hAnsi="Arial" w:cs="Arial"/>
          <w:sz w:val="24"/>
          <w:szCs w:val="24"/>
          <w:lang w:eastAsia="en-US"/>
        </w:rPr>
        <w:t xml:space="preserve"> муниципального образования «Ангарский»</w:t>
      </w:r>
      <w:r w:rsidR="00CF1620" w:rsidRPr="00BA60D1">
        <w:rPr>
          <w:rFonts w:ascii="Arial" w:eastAsiaTheme="minorHAnsi" w:hAnsi="Arial" w:cs="Arial"/>
          <w:sz w:val="24"/>
          <w:szCs w:val="24"/>
          <w:lang w:eastAsia="en-US"/>
        </w:rPr>
        <w:t>, устанавливающего обязательные требования</w:t>
      </w:r>
      <w:r w:rsidR="0063606F" w:rsidRPr="00BA60D1">
        <w:rPr>
          <w:rFonts w:ascii="Arial" w:eastAsiaTheme="minorHAnsi" w:hAnsi="Arial" w:cs="Arial"/>
          <w:sz w:val="24"/>
          <w:szCs w:val="24"/>
          <w:lang w:eastAsia="en-US"/>
        </w:rPr>
        <w:t xml:space="preserve">, должны определяться исходя из </w:t>
      </w:r>
      <w:r w:rsidR="00CF1620" w:rsidRPr="00BA60D1">
        <w:rPr>
          <w:rFonts w:ascii="Arial" w:eastAsiaTheme="minorHAnsi" w:hAnsi="Arial" w:cs="Arial"/>
          <w:sz w:val="24"/>
          <w:szCs w:val="24"/>
          <w:lang w:eastAsia="en-US"/>
        </w:rPr>
        <w:t>сроков, необходимых органам госу</w:t>
      </w:r>
      <w:r w:rsidR="0063606F" w:rsidRPr="00BA60D1">
        <w:rPr>
          <w:rFonts w:ascii="Arial" w:eastAsiaTheme="minorHAnsi" w:hAnsi="Arial" w:cs="Arial"/>
          <w:sz w:val="24"/>
          <w:szCs w:val="24"/>
          <w:lang w:eastAsia="en-US"/>
        </w:rPr>
        <w:t xml:space="preserve">дарственной власти, гражданам и </w:t>
      </w:r>
      <w:r w:rsidR="00CF1620" w:rsidRPr="00BA60D1">
        <w:rPr>
          <w:rFonts w:ascii="Arial" w:eastAsiaTheme="minorHAnsi" w:hAnsi="Arial" w:cs="Arial"/>
          <w:sz w:val="24"/>
          <w:szCs w:val="24"/>
          <w:lang w:eastAsia="en-US"/>
        </w:rPr>
        <w:t>организациям для подготовки к осуществлению деятельности в соответствии с устанавливаемыми обязательными требован</w:t>
      </w:r>
      <w:r w:rsidR="0063606F" w:rsidRPr="00BA60D1">
        <w:rPr>
          <w:rFonts w:ascii="Arial" w:eastAsiaTheme="minorHAnsi" w:hAnsi="Arial" w:cs="Arial"/>
          <w:sz w:val="24"/>
          <w:szCs w:val="24"/>
          <w:lang w:eastAsia="en-US"/>
        </w:rPr>
        <w:t xml:space="preserve">иями, с учетом положений пункта </w:t>
      </w:r>
      <w:r w:rsidR="00CF1620" w:rsidRPr="00BA60D1">
        <w:rPr>
          <w:rFonts w:ascii="Arial" w:eastAsiaTheme="minorHAnsi" w:hAnsi="Arial" w:cs="Arial"/>
          <w:sz w:val="24"/>
          <w:szCs w:val="24"/>
          <w:lang w:eastAsia="en-US"/>
        </w:rPr>
        <w:t>1.3 настоящего Порядка;</w:t>
      </w:r>
    </w:p>
    <w:p w14:paraId="430D741B" w14:textId="258EC1F8" w:rsidR="00CF1620" w:rsidRPr="00BA60D1" w:rsidRDefault="00DB40B1" w:rsidP="00BA60D1">
      <w:pPr>
        <w:autoSpaceDE w:val="0"/>
        <w:autoSpaceDN w:val="0"/>
        <w:adjustRightInd w:val="0"/>
        <w:spacing w:after="0" w:line="240" w:lineRule="auto"/>
        <w:ind w:firstLine="709"/>
        <w:jc w:val="both"/>
        <w:rPr>
          <w:rFonts w:ascii="Arial" w:eastAsiaTheme="minorHAnsi" w:hAnsi="Arial" w:cs="Arial"/>
          <w:sz w:val="24"/>
          <w:szCs w:val="24"/>
          <w:lang w:eastAsia="en-US"/>
        </w:rPr>
      </w:pPr>
      <w:bookmarkStart w:id="18" w:name="sub_803"/>
      <w:bookmarkEnd w:id="17"/>
      <w:r w:rsidRPr="00BA60D1">
        <w:rPr>
          <w:rFonts w:ascii="Arial" w:eastAsiaTheme="minorHAnsi" w:hAnsi="Arial" w:cs="Arial"/>
          <w:sz w:val="24"/>
          <w:szCs w:val="24"/>
          <w:lang w:eastAsia="en-US"/>
        </w:rPr>
        <w:t>1.2.4.3. </w:t>
      </w:r>
      <w:r w:rsidR="00CF1620" w:rsidRPr="00BA60D1">
        <w:rPr>
          <w:rFonts w:ascii="Arial" w:eastAsiaTheme="minorHAnsi" w:hAnsi="Arial" w:cs="Arial"/>
          <w:sz w:val="24"/>
          <w:szCs w:val="24"/>
          <w:lang w:eastAsia="en-US"/>
        </w:rPr>
        <w:t>не применяются обязательные требования, содержащиеся в не опубликованных в установленном порядке нормативных правовых актах</w:t>
      </w:r>
      <w:r w:rsidR="00882507" w:rsidRPr="00BA60D1">
        <w:rPr>
          <w:rFonts w:ascii="Arial" w:eastAsiaTheme="minorHAnsi" w:hAnsi="Arial" w:cs="Arial"/>
          <w:sz w:val="24"/>
          <w:szCs w:val="24"/>
          <w:lang w:eastAsia="en-US"/>
        </w:rPr>
        <w:t xml:space="preserve"> муниципального образования «Ангарский»</w:t>
      </w:r>
      <w:r w:rsidR="00CF1620" w:rsidRPr="00BA60D1">
        <w:rPr>
          <w:rFonts w:ascii="Arial" w:eastAsiaTheme="minorHAnsi" w:hAnsi="Arial" w:cs="Arial"/>
          <w:sz w:val="24"/>
          <w:szCs w:val="24"/>
          <w:lang w:eastAsia="en-US"/>
        </w:rPr>
        <w:t>;</w:t>
      </w:r>
    </w:p>
    <w:p w14:paraId="762C1A81" w14:textId="1DB9B5E4" w:rsidR="00CF1620" w:rsidRPr="00BA60D1" w:rsidRDefault="00DB40B1" w:rsidP="00BA60D1">
      <w:pPr>
        <w:autoSpaceDE w:val="0"/>
        <w:autoSpaceDN w:val="0"/>
        <w:adjustRightInd w:val="0"/>
        <w:spacing w:after="0" w:line="240" w:lineRule="auto"/>
        <w:ind w:firstLine="709"/>
        <w:jc w:val="both"/>
        <w:rPr>
          <w:rFonts w:ascii="Arial" w:eastAsiaTheme="minorHAnsi" w:hAnsi="Arial" w:cs="Arial"/>
          <w:sz w:val="24"/>
          <w:szCs w:val="24"/>
          <w:lang w:eastAsia="en-US"/>
        </w:rPr>
      </w:pPr>
      <w:bookmarkStart w:id="19" w:name="sub_804"/>
      <w:bookmarkEnd w:id="18"/>
      <w:r w:rsidRPr="00BA60D1">
        <w:rPr>
          <w:rFonts w:ascii="Arial" w:eastAsiaTheme="minorHAnsi" w:hAnsi="Arial" w:cs="Arial"/>
          <w:color w:val="000000" w:themeColor="text1"/>
          <w:sz w:val="24"/>
          <w:szCs w:val="24"/>
          <w:lang w:eastAsia="en-US"/>
        </w:rPr>
        <w:t>1.2.4.4. </w:t>
      </w:r>
      <w:r w:rsidR="00CF1620" w:rsidRPr="00BA60D1">
        <w:rPr>
          <w:rFonts w:ascii="Arial" w:eastAsiaTheme="minorHAnsi" w:hAnsi="Arial" w:cs="Arial"/>
          <w:color w:val="000000" w:themeColor="text1"/>
          <w:sz w:val="24"/>
          <w:szCs w:val="24"/>
          <w:lang w:eastAsia="en-US"/>
        </w:rPr>
        <w:t>обязательные требования должны быть доведены до сведения лиц, обязанных их соблюдать, путем опубликования нормативных правовых актов</w:t>
      </w:r>
      <w:r w:rsidR="00CF7095" w:rsidRPr="00BA60D1">
        <w:rPr>
          <w:rFonts w:ascii="Arial" w:eastAsiaTheme="minorHAnsi" w:hAnsi="Arial" w:cs="Arial"/>
          <w:color w:val="FF0000"/>
          <w:sz w:val="24"/>
          <w:szCs w:val="24"/>
          <w:lang w:eastAsia="en-US"/>
        </w:rPr>
        <w:t xml:space="preserve"> </w:t>
      </w:r>
      <w:r w:rsidR="002E244A" w:rsidRPr="00BA60D1">
        <w:rPr>
          <w:rFonts w:ascii="Arial" w:eastAsiaTheme="minorHAnsi" w:hAnsi="Arial" w:cs="Arial"/>
          <w:sz w:val="24"/>
          <w:szCs w:val="24"/>
          <w:lang w:eastAsia="en-US"/>
        </w:rPr>
        <w:t>муниципального образования «Ангарский»</w:t>
      </w:r>
      <w:r w:rsidR="00CF1620" w:rsidRPr="00BA60D1">
        <w:rPr>
          <w:rFonts w:ascii="Arial" w:eastAsiaTheme="minorHAnsi" w:hAnsi="Arial" w:cs="Arial"/>
          <w:sz w:val="24"/>
          <w:szCs w:val="24"/>
          <w:lang w:eastAsia="en-US"/>
        </w:rPr>
        <w:t>, устанавливающих указанные обязательные требования, с соблюдением соответствующей процедуры;</w:t>
      </w:r>
    </w:p>
    <w:p w14:paraId="1501B9E2" w14:textId="6B811B3F" w:rsidR="00CF1620" w:rsidRPr="00BA60D1" w:rsidRDefault="00DB40B1" w:rsidP="00BA60D1">
      <w:pPr>
        <w:autoSpaceDE w:val="0"/>
        <w:autoSpaceDN w:val="0"/>
        <w:adjustRightInd w:val="0"/>
        <w:spacing w:after="0" w:line="240" w:lineRule="auto"/>
        <w:ind w:firstLine="709"/>
        <w:jc w:val="both"/>
        <w:rPr>
          <w:rFonts w:ascii="Arial" w:eastAsiaTheme="minorHAnsi" w:hAnsi="Arial" w:cs="Arial"/>
          <w:color w:val="000000" w:themeColor="text1"/>
          <w:sz w:val="24"/>
          <w:szCs w:val="24"/>
          <w:lang w:eastAsia="en-US"/>
        </w:rPr>
      </w:pPr>
      <w:bookmarkStart w:id="20" w:name="sub_805"/>
      <w:bookmarkEnd w:id="19"/>
      <w:proofErr w:type="gramStart"/>
      <w:r w:rsidRPr="00BA60D1">
        <w:rPr>
          <w:rFonts w:ascii="Arial" w:eastAsiaTheme="minorHAnsi" w:hAnsi="Arial" w:cs="Arial"/>
          <w:sz w:val="24"/>
          <w:szCs w:val="24"/>
          <w:lang w:eastAsia="en-US"/>
        </w:rPr>
        <w:t>1.2.4.5. </w:t>
      </w:r>
      <w:r w:rsidR="00CF1620" w:rsidRPr="00BA60D1">
        <w:rPr>
          <w:rFonts w:ascii="Arial" w:eastAsiaTheme="minorHAnsi" w:hAnsi="Arial" w:cs="Arial"/>
          <w:sz w:val="24"/>
          <w:szCs w:val="24"/>
          <w:lang w:eastAsia="en-US"/>
        </w:rPr>
        <w:t>перечень нормативных правовых актов</w:t>
      </w:r>
      <w:r w:rsidR="002E244A" w:rsidRPr="00BA60D1">
        <w:rPr>
          <w:rFonts w:ascii="Arial" w:eastAsiaTheme="minorHAnsi" w:hAnsi="Arial" w:cs="Arial"/>
          <w:sz w:val="24"/>
          <w:szCs w:val="24"/>
          <w:lang w:eastAsia="en-US"/>
        </w:rPr>
        <w:t xml:space="preserve"> муниципального образования «Ангарский»</w:t>
      </w:r>
      <w:r w:rsidR="00CF1620" w:rsidRPr="00BA60D1">
        <w:rPr>
          <w:rFonts w:ascii="Arial" w:eastAsiaTheme="minorHAnsi" w:hAnsi="Arial" w:cs="Arial"/>
          <w:sz w:val="24"/>
          <w:szCs w:val="24"/>
          <w:lang w:eastAsia="en-US"/>
        </w:rPr>
        <w:t xml:space="preserve"> (их отдельных положений), содержащих обязательные требования, оценка соблюдения которых осуществл</w:t>
      </w:r>
      <w:r w:rsidR="002E244A" w:rsidRPr="00BA60D1">
        <w:rPr>
          <w:rFonts w:ascii="Arial" w:eastAsiaTheme="minorHAnsi" w:hAnsi="Arial" w:cs="Arial"/>
          <w:sz w:val="24"/>
          <w:szCs w:val="24"/>
          <w:lang w:eastAsia="en-US"/>
        </w:rPr>
        <w:t>яется в рамках муниципального контроля</w:t>
      </w:r>
      <w:r w:rsidR="00CF1620" w:rsidRPr="00BA60D1">
        <w:rPr>
          <w:rFonts w:ascii="Arial" w:eastAsiaTheme="minorHAnsi" w:hAnsi="Arial" w:cs="Arial"/>
          <w:sz w:val="24"/>
          <w:szCs w:val="24"/>
          <w:lang w:eastAsia="en-US"/>
        </w:rPr>
        <w:t>, привлечения к административной ответственности, предоставления лицензий и иных разрешений, аккре</w:t>
      </w:r>
      <w:r w:rsidR="00121B58" w:rsidRPr="00BA60D1">
        <w:rPr>
          <w:rFonts w:ascii="Arial" w:eastAsiaTheme="minorHAnsi" w:hAnsi="Arial" w:cs="Arial"/>
          <w:sz w:val="24"/>
          <w:szCs w:val="24"/>
          <w:lang w:eastAsia="en-US"/>
        </w:rPr>
        <w:t>дитации, подлежит размещению на</w:t>
      </w:r>
      <w:r w:rsidR="0063606F" w:rsidRPr="00BA60D1">
        <w:rPr>
          <w:rFonts w:ascii="Arial" w:eastAsiaTheme="minorHAnsi" w:hAnsi="Arial" w:cs="Arial"/>
          <w:sz w:val="24"/>
          <w:szCs w:val="24"/>
          <w:lang w:eastAsia="en-US"/>
        </w:rPr>
        <w:t xml:space="preserve"> </w:t>
      </w:r>
      <w:r w:rsidR="00E044FD" w:rsidRPr="00BA60D1">
        <w:rPr>
          <w:rFonts w:ascii="Arial" w:eastAsiaTheme="minorHAnsi" w:hAnsi="Arial" w:cs="Arial"/>
          <w:sz w:val="24"/>
          <w:szCs w:val="24"/>
          <w:lang w:eastAsia="en-US"/>
        </w:rPr>
        <w:t>официальном сайте</w:t>
      </w:r>
      <w:r w:rsidR="00CF1620" w:rsidRPr="00BA60D1">
        <w:rPr>
          <w:rFonts w:ascii="Arial" w:eastAsiaTheme="minorHAnsi" w:hAnsi="Arial" w:cs="Arial"/>
          <w:sz w:val="24"/>
          <w:szCs w:val="24"/>
          <w:lang w:eastAsia="en-US"/>
        </w:rPr>
        <w:t xml:space="preserve"> </w:t>
      </w:r>
      <w:r w:rsidR="00E044FD" w:rsidRPr="00BA60D1">
        <w:rPr>
          <w:rFonts w:ascii="Arial" w:eastAsiaTheme="minorHAnsi" w:hAnsi="Arial" w:cs="Arial"/>
          <w:sz w:val="24"/>
          <w:szCs w:val="24"/>
          <w:lang w:eastAsia="en-US"/>
        </w:rPr>
        <w:t>муниципального образования «Ангарский</w:t>
      </w:r>
      <w:r w:rsidR="00CF7095" w:rsidRPr="00BA60D1">
        <w:rPr>
          <w:rFonts w:ascii="Arial" w:eastAsiaTheme="minorHAnsi" w:hAnsi="Arial" w:cs="Arial"/>
          <w:sz w:val="24"/>
          <w:szCs w:val="24"/>
          <w:lang w:eastAsia="en-US"/>
        </w:rPr>
        <w:t xml:space="preserve"> </w:t>
      </w:r>
      <w:r w:rsidR="00774591" w:rsidRPr="00BA60D1">
        <w:rPr>
          <w:rFonts w:ascii="Arial" w:eastAsiaTheme="minorHAnsi" w:hAnsi="Arial" w:cs="Arial"/>
          <w:color w:val="000000" w:themeColor="text1"/>
          <w:sz w:val="24"/>
          <w:szCs w:val="24"/>
          <w:lang w:eastAsia="en-US"/>
        </w:rPr>
        <w:t>в информационно-телекоммуникационной сети «Интернет»</w:t>
      </w:r>
      <w:r w:rsidR="00E044FD" w:rsidRPr="00BA60D1">
        <w:rPr>
          <w:rFonts w:ascii="Arial" w:eastAsiaTheme="minorHAnsi" w:hAnsi="Arial" w:cs="Arial"/>
          <w:color w:val="000000" w:themeColor="text1"/>
          <w:sz w:val="24"/>
          <w:szCs w:val="24"/>
          <w:lang w:eastAsia="en-US"/>
        </w:rPr>
        <w:t>, осуществляющего муниципальный контроль</w:t>
      </w:r>
      <w:r w:rsidR="00CF1620" w:rsidRPr="00BA60D1">
        <w:rPr>
          <w:rFonts w:ascii="Arial" w:eastAsiaTheme="minorHAnsi" w:hAnsi="Arial" w:cs="Arial"/>
          <w:color w:val="000000" w:themeColor="text1"/>
          <w:sz w:val="24"/>
          <w:szCs w:val="24"/>
          <w:lang w:eastAsia="en-US"/>
        </w:rPr>
        <w:t>,</w:t>
      </w:r>
      <w:r w:rsidR="00CF7095" w:rsidRPr="00BA60D1">
        <w:rPr>
          <w:rFonts w:ascii="Arial" w:eastAsiaTheme="minorHAnsi" w:hAnsi="Arial" w:cs="Arial"/>
          <w:color w:val="000000" w:themeColor="text1"/>
          <w:sz w:val="24"/>
          <w:szCs w:val="24"/>
          <w:lang w:eastAsia="en-US"/>
        </w:rPr>
        <w:t xml:space="preserve"> </w:t>
      </w:r>
      <w:r w:rsidR="00CF1620" w:rsidRPr="00BA60D1">
        <w:rPr>
          <w:rFonts w:ascii="Arial" w:eastAsiaTheme="minorHAnsi" w:hAnsi="Arial" w:cs="Arial"/>
          <w:color w:val="000000" w:themeColor="text1"/>
          <w:sz w:val="24"/>
          <w:szCs w:val="24"/>
          <w:lang w:eastAsia="en-US"/>
        </w:rPr>
        <w:t>предоставление лицензий и иных разрешений, аккредитацию, с текстами действующих нормативных правовых актов</w:t>
      </w:r>
      <w:r w:rsidR="006C7BBC" w:rsidRPr="00BA60D1">
        <w:rPr>
          <w:rFonts w:ascii="Arial" w:eastAsiaTheme="minorHAnsi" w:hAnsi="Arial" w:cs="Arial"/>
          <w:color w:val="000000" w:themeColor="text1"/>
          <w:sz w:val="24"/>
          <w:szCs w:val="24"/>
          <w:lang w:eastAsia="en-US"/>
        </w:rPr>
        <w:t xml:space="preserve"> муниципального</w:t>
      </w:r>
      <w:proofErr w:type="gramEnd"/>
      <w:r w:rsidR="006C7BBC" w:rsidRPr="00BA60D1">
        <w:rPr>
          <w:rFonts w:ascii="Arial" w:eastAsiaTheme="minorHAnsi" w:hAnsi="Arial" w:cs="Arial"/>
          <w:color w:val="000000" w:themeColor="text1"/>
          <w:sz w:val="24"/>
          <w:szCs w:val="24"/>
          <w:lang w:eastAsia="en-US"/>
        </w:rPr>
        <w:t xml:space="preserve"> образования «Ангарский»</w:t>
      </w:r>
      <w:r w:rsidR="00CF1620" w:rsidRPr="00BA60D1">
        <w:rPr>
          <w:rFonts w:ascii="Arial" w:eastAsiaTheme="minorHAnsi" w:hAnsi="Arial" w:cs="Arial"/>
          <w:color w:val="000000" w:themeColor="text1"/>
          <w:sz w:val="24"/>
          <w:szCs w:val="24"/>
          <w:lang w:eastAsia="en-US"/>
        </w:rPr>
        <w:t>. Порядок размещения и актуализации перечней нормативных правовых актов</w:t>
      </w:r>
      <w:r w:rsidR="006C7BBC" w:rsidRPr="00BA60D1">
        <w:rPr>
          <w:rFonts w:ascii="Arial" w:eastAsiaTheme="minorHAnsi" w:hAnsi="Arial" w:cs="Arial"/>
          <w:color w:val="000000" w:themeColor="text1"/>
          <w:sz w:val="24"/>
          <w:szCs w:val="24"/>
          <w:lang w:eastAsia="en-US"/>
        </w:rPr>
        <w:t xml:space="preserve"> муниципального образования «Ангарский»</w:t>
      </w:r>
      <w:r w:rsidR="00CF1620" w:rsidRPr="00BA60D1">
        <w:rPr>
          <w:rFonts w:ascii="Arial" w:eastAsiaTheme="minorHAnsi" w:hAnsi="Arial" w:cs="Arial"/>
          <w:color w:val="000000" w:themeColor="text1"/>
          <w:sz w:val="24"/>
          <w:szCs w:val="24"/>
          <w:lang w:eastAsia="en-US"/>
        </w:rPr>
        <w:t xml:space="preserve"> (их отдельных положений), содержащих обязательные требования, устанавливается Правительством Российской Федерации;</w:t>
      </w:r>
    </w:p>
    <w:p w14:paraId="7E44BFAE" w14:textId="77777777" w:rsidR="00CF1620" w:rsidRPr="00BA60D1" w:rsidRDefault="00CF1620" w:rsidP="00BA60D1">
      <w:pPr>
        <w:autoSpaceDE w:val="0"/>
        <w:autoSpaceDN w:val="0"/>
        <w:adjustRightInd w:val="0"/>
        <w:spacing w:after="0" w:line="240" w:lineRule="auto"/>
        <w:ind w:left="1612" w:hanging="892"/>
        <w:jc w:val="both"/>
        <w:rPr>
          <w:rFonts w:ascii="Arial" w:eastAsiaTheme="minorHAnsi" w:hAnsi="Arial" w:cs="Arial"/>
          <w:color w:val="000000" w:themeColor="text1"/>
          <w:sz w:val="24"/>
          <w:szCs w:val="24"/>
          <w:lang w:eastAsia="en-US"/>
        </w:rPr>
      </w:pPr>
      <w:bookmarkStart w:id="21" w:name="sub_9"/>
      <w:bookmarkEnd w:id="20"/>
      <w:r w:rsidRPr="00BA60D1">
        <w:rPr>
          <w:rFonts w:ascii="Arial" w:eastAsiaTheme="minorHAnsi" w:hAnsi="Arial" w:cs="Arial"/>
          <w:color w:val="000000" w:themeColor="text1"/>
          <w:sz w:val="24"/>
          <w:szCs w:val="24"/>
          <w:lang w:eastAsia="en-US"/>
        </w:rPr>
        <w:t>1.2.5. исполнимость обязательных требований:</w:t>
      </w:r>
    </w:p>
    <w:p w14:paraId="2E7A7956" w14:textId="13C8183F" w:rsidR="00CF1620" w:rsidRPr="00BA60D1" w:rsidRDefault="00DB40B1" w:rsidP="00BA60D1">
      <w:pPr>
        <w:autoSpaceDE w:val="0"/>
        <w:autoSpaceDN w:val="0"/>
        <w:adjustRightInd w:val="0"/>
        <w:spacing w:after="0" w:line="240" w:lineRule="auto"/>
        <w:ind w:firstLine="720"/>
        <w:jc w:val="both"/>
        <w:rPr>
          <w:rFonts w:ascii="Arial" w:eastAsiaTheme="minorHAnsi" w:hAnsi="Arial" w:cs="Arial"/>
          <w:color w:val="000000" w:themeColor="text1"/>
          <w:sz w:val="24"/>
          <w:szCs w:val="24"/>
          <w:lang w:eastAsia="en-US"/>
        </w:rPr>
      </w:pPr>
      <w:bookmarkStart w:id="22" w:name="sub_901"/>
      <w:bookmarkEnd w:id="21"/>
      <w:r w:rsidRPr="00BA60D1">
        <w:rPr>
          <w:rFonts w:ascii="Arial" w:eastAsiaTheme="minorHAnsi" w:hAnsi="Arial" w:cs="Arial"/>
          <w:color w:val="000000" w:themeColor="text1"/>
          <w:sz w:val="24"/>
          <w:szCs w:val="24"/>
          <w:lang w:eastAsia="en-US"/>
        </w:rPr>
        <w:t>1.2.5.1. </w:t>
      </w:r>
      <w:r w:rsidR="00CF1620" w:rsidRPr="00BA60D1">
        <w:rPr>
          <w:rFonts w:ascii="Arial" w:eastAsiaTheme="minorHAnsi" w:hAnsi="Arial" w:cs="Arial"/>
          <w:color w:val="000000" w:themeColor="text1"/>
          <w:sz w:val="24"/>
          <w:szCs w:val="24"/>
          <w:lang w:eastAsia="en-US"/>
        </w:rPr>
        <w:t>обязательные требован</w:t>
      </w:r>
      <w:r w:rsidR="00121B58" w:rsidRPr="00BA60D1">
        <w:rPr>
          <w:rFonts w:ascii="Arial" w:eastAsiaTheme="minorHAnsi" w:hAnsi="Arial" w:cs="Arial"/>
          <w:color w:val="000000" w:themeColor="text1"/>
          <w:sz w:val="24"/>
          <w:szCs w:val="24"/>
          <w:lang w:eastAsia="en-US"/>
        </w:rPr>
        <w:t>ия должны быть исполнимыми. При </w:t>
      </w:r>
      <w:r w:rsidR="00CF1620" w:rsidRPr="00BA60D1">
        <w:rPr>
          <w:rFonts w:ascii="Arial" w:eastAsiaTheme="minorHAnsi" w:hAnsi="Arial" w:cs="Arial"/>
          <w:color w:val="000000" w:themeColor="text1"/>
          <w:sz w:val="24"/>
          <w:szCs w:val="24"/>
          <w:lang w:eastAsia="en-US"/>
        </w:rPr>
        <w:t>установлении обязательных требов</w:t>
      </w:r>
      <w:r w:rsidR="00121B58" w:rsidRPr="00BA60D1">
        <w:rPr>
          <w:rFonts w:ascii="Arial" w:eastAsiaTheme="minorHAnsi" w:hAnsi="Arial" w:cs="Arial"/>
          <w:color w:val="000000" w:themeColor="text1"/>
          <w:sz w:val="24"/>
          <w:szCs w:val="24"/>
          <w:lang w:eastAsia="en-US"/>
        </w:rPr>
        <w:t>аний оцениваются затраты лиц, в </w:t>
      </w:r>
      <w:r w:rsidR="00CF1620" w:rsidRPr="00BA60D1">
        <w:rPr>
          <w:rFonts w:ascii="Arial" w:eastAsiaTheme="minorHAnsi" w:hAnsi="Arial" w:cs="Arial"/>
          <w:color w:val="000000" w:themeColor="text1"/>
          <w:sz w:val="24"/>
          <w:szCs w:val="24"/>
          <w:lang w:eastAsia="en-US"/>
        </w:rPr>
        <w:t>отношении которых они устанавливаются, на их исполнение. Указанные затраты должны быть соразмерны рискам, предотвращаемым этими обязательными требованиями, при обычных условиях гражданского оборота;</w:t>
      </w:r>
    </w:p>
    <w:p w14:paraId="2B8DAD4A" w14:textId="18671A7B" w:rsidR="00CF1620" w:rsidRPr="00BA60D1" w:rsidRDefault="00DB40B1" w:rsidP="00BA60D1">
      <w:pPr>
        <w:autoSpaceDE w:val="0"/>
        <w:autoSpaceDN w:val="0"/>
        <w:adjustRightInd w:val="0"/>
        <w:spacing w:after="0" w:line="240" w:lineRule="auto"/>
        <w:ind w:firstLine="709"/>
        <w:jc w:val="both"/>
        <w:rPr>
          <w:rFonts w:ascii="Arial" w:eastAsiaTheme="minorHAnsi" w:hAnsi="Arial" w:cs="Arial"/>
          <w:color w:val="000000" w:themeColor="text1"/>
          <w:sz w:val="24"/>
          <w:szCs w:val="24"/>
          <w:lang w:eastAsia="en-US"/>
        </w:rPr>
      </w:pPr>
      <w:bookmarkStart w:id="23" w:name="sub_902"/>
      <w:bookmarkEnd w:id="22"/>
      <w:r w:rsidRPr="00BA60D1">
        <w:rPr>
          <w:rFonts w:ascii="Arial" w:eastAsiaTheme="minorHAnsi" w:hAnsi="Arial" w:cs="Arial"/>
          <w:color w:val="000000" w:themeColor="text1"/>
          <w:sz w:val="24"/>
          <w:szCs w:val="24"/>
          <w:lang w:eastAsia="en-US"/>
        </w:rPr>
        <w:t>1.2.5.2. </w:t>
      </w:r>
      <w:r w:rsidR="00CF1620" w:rsidRPr="00BA60D1">
        <w:rPr>
          <w:rFonts w:ascii="Arial" w:eastAsiaTheme="minorHAnsi" w:hAnsi="Arial" w:cs="Arial"/>
          <w:color w:val="000000" w:themeColor="text1"/>
          <w:sz w:val="24"/>
          <w:szCs w:val="24"/>
          <w:lang w:eastAsia="en-US"/>
        </w:rPr>
        <w:t>установление обязательных требований, исключающих возможность исполнить другие обязательные требования, не допускается;</w:t>
      </w:r>
    </w:p>
    <w:p w14:paraId="753DA993" w14:textId="43DB4050" w:rsidR="00CF1620" w:rsidRPr="00BA60D1" w:rsidRDefault="00CF1620" w:rsidP="00BA60D1">
      <w:pPr>
        <w:autoSpaceDE w:val="0"/>
        <w:autoSpaceDN w:val="0"/>
        <w:adjustRightInd w:val="0"/>
        <w:spacing w:after="0" w:line="240" w:lineRule="auto"/>
        <w:ind w:firstLine="709"/>
        <w:jc w:val="both"/>
        <w:rPr>
          <w:rFonts w:ascii="Arial" w:eastAsiaTheme="minorHAnsi" w:hAnsi="Arial" w:cs="Arial"/>
          <w:color w:val="000000" w:themeColor="text1"/>
          <w:sz w:val="24"/>
          <w:szCs w:val="24"/>
          <w:lang w:eastAsia="en-US"/>
        </w:rPr>
      </w:pPr>
      <w:bookmarkStart w:id="24" w:name="sub_903"/>
      <w:bookmarkEnd w:id="23"/>
      <w:r w:rsidRPr="00BA60D1">
        <w:rPr>
          <w:rFonts w:ascii="Arial" w:eastAsiaTheme="minorHAnsi" w:hAnsi="Arial" w:cs="Arial"/>
          <w:color w:val="000000" w:themeColor="text1"/>
          <w:sz w:val="24"/>
          <w:szCs w:val="24"/>
          <w:lang w:eastAsia="en-US"/>
        </w:rPr>
        <w:lastRenderedPageBreak/>
        <w:t>1.2.5.3.</w:t>
      </w:r>
      <w:r w:rsidR="00DB40B1" w:rsidRPr="00BA60D1">
        <w:rPr>
          <w:rFonts w:ascii="Arial" w:eastAsiaTheme="minorHAnsi" w:hAnsi="Arial" w:cs="Arial"/>
          <w:color w:val="000000" w:themeColor="text1"/>
          <w:sz w:val="24"/>
          <w:szCs w:val="24"/>
          <w:lang w:eastAsia="en-US"/>
        </w:rPr>
        <w:t> </w:t>
      </w:r>
      <w:r w:rsidRPr="00BA60D1">
        <w:rPr>
          <w:rFonts w:ascii="Arial" w:eastAsiaTheme="minorHAnsi" w:hAnsi="Arial" w:cs="Arial"/>
          <w:color w:val="000000" w:themeColor="text1"/>
          <w:sz w:val="24"/>
          <w:szCs w:val="24"/>
          <w:lang w:eastAsia="en-US"/>
        </w:rPr>
        <w:t>при установлении обязательных требований должны быть минимизированы риски их последующего избирательного применения.</w:t>
      </w:r>
    </w:p>
    <w:bookmarkEnd w:id="24"/>
    <w:p w14:paraId="599F675C" w14:textId="212E9F43" w:rsidR="00CF1620" w:rsidRPr="00BA60D1" w:rsidRDefault="00DB40B1" w:rsidP="00BA60D1">
      <w:pPr>
        <w:autoSpaceDE w:val="0"/>
        <w:autoSpaceDN w:val="0"/>
        <w:adjustRightInd w:val="0"/>
        <w:spacing w:after="0" w:line="240" w:lineRule="auto"/>
        <w:ind w:firstLine="709"/>
        <w:jc w:val="both"/>
        <w:rPr>
          <w:rFonts w:ascii="Arial" w:eastAsiaTheme="minorHAnsi" w:hAnsi="Arial" w:cs="Arial"/>
          <w:color w:val="000000" w:themeColor="text1"/>
          <w:sz w:val="24"/>
          <w:szCs w:val="24"/>
          <w:lang w:eastAsia="en-US"/>
        </w:rPr>
      </w:pPr>
      <w:r w:rsidRPr="00BA60D1">
        <w:rPr>
          <w:rFonts w:ascii="Arial" w:eastAsiaTheme="minorHAnsi" w:hAnsi="Arial" w:cs="Arial"/>
          <w:sz w:val="24"/>
          <w:szCs w:val="24"/>
          <w:lang w:eastAsia="en-US"/>
        </w:rPr>
        <w:t>1.3. </w:t>
      </w:r>
      <w:proofErr w:type="gramStart"/>
      <w:r w:rsidR="00CF1620" w:rsidRPr="00BA60D1">
        <w:rPr>
          <w:rFonts w:ascii="Arial" w:eastAsiaTheme="minorHAnsi" w:hAnsi="Arial" w:cs="Arial"/>
          <w:sz w:val="24"/>
          <w:szCs w:val="24"/>
          <w:lang w:eastAsia="en-US"/>
        </w:rPr>
        <w:t>Положения нормативных правовых актов</w:t>
      </w:r>
      <w:r w:rsidR="00774591" w:rsidRPr="00BA60D1">
        <w:rPr>
          <w:rFonts w:ascii="Arial" w:eastAsiaTheme="minorHAnsi" w:hAnsi="Arial" w:cs="Arial"/>
          <w:color w:val="FF0000"/>
          <w:sz w:val="24"/>
          <w:szCs w:val="24"/>
          <w:lang w:eastAsia="en-US"/>
        </w:rPr>
        <w:t xml:space="preserve"> </w:t>
      </w:r>
      <w:r w:rsidR="00420630" w:rsidRPr="00BA60D1">
        <w:rPr>
          <w:rFonts w:ascii="Arial" w:eastAsiaTheme="minorHAnsi" w:hAnsi="Arial" w:cs="Arial"/>
          <w:color w:val="000000" w:themeColor="text1"/>
          <w:sz w:val="24"/>
          <w:szCs w:val="24"/>
          <w:lang w:eastAsia="en-US"/>
        </w:rPr>
        <w:t>муниципального образования «Ангарский»</w:t>
      </w:r>
      <w:r w:rsidR="00CF1620" w:rsidRPr="00BA60D1">
        <w:rPr>
          <w:rFonts w:ascii="Arial" w:eastAsiaTheme="minorHAnsi" w:hAnsi="Arial" w:cs="Arial"/>
          <w:color w:val="000000" w:themeColor="text1"/>
          <w:sz w:val="24"/>
          <w:szCs w:val="24"/>
          <w:lang w:eastAsia="en-US"/>
        </w:rPr>
        <w:t xml:space="preserve">, устанавливающих обязательные требования, должны вступать в силу либо с </w:t>
      </w:r>
      <w:r w:rsidR="00E12295" w:rsidRPr="00BA60D1">
        <w:rPr>
          <w:rFonts w:ascii="Arial" w:eastAsiaTheme="minorHAnsi" w:hAnsi="Arial" w:cs="Arial"/>
          <w:color w:val="000000" w:themeColor="text1"/>
          <w:sz w:val="24"/>
          <w:szCs w:val="24"/>
          <w:lang w:eastAsia="en-US"/>
        </w:rPr>
        <w:t>0</w:t>
      </w:r>
      <w:r w:rsidR="00121B58" w:rsidRPr="00BA60D1">
        <w:rPr>
          <w:rFonts w:ascii="Arial" w:eastAsiaTheme="minorHAnsi" w:hAnsi="Arial" w:cs="Arial"/>
          <w:color w:val="000000" w:themeColor="text1"/>
          <w:sz w:val="24"/>
          <w:szCs w:val="24"/>
          <w:lang w:eastAsia="en-US"/>
        </w:rPr>
        <w:t>1 марта, либо с </w:t>
      </w:r>
      <w:r w:rsidR="00E12295" w:rsidRPr="00BA60D1">
        <w:rPr>
          <w:rFonts w:ascii="Arial" w:eastAsiaTheme="minorHAnsi" w:hAnsi="Arial" w:cs="Arial"/>
          <w:color w:val="000000" w:themeColor="text1"/>
          <w:sz w:val="24"/>
          <w:szCs w:val="24"/>
          <w:lang w:eastAsia="en-US"/>
        </w:rPr>
        <w:t>0</w:t>
      </w:r>
      <w:r w:rsidR="00CF1620" w:rsidRPr="00BA60D1">
        <w:rPr>
          <w:rFonts w:ascii="Arial" w:eastAsiaTheme="minorHAnsi" w:hAnsi="Arial" w:cs="Arial"/>
          <w:color w:val="000000" w:themeColor="text1"/>
          <w:sz w:val="24"/>
          <w:szCs w:val="24"/>
          <w:lang w:eastAsia="en-US"/>
        </w:rPr>
        <w:t>1</w:t>
      </w:r>
      <w:r w:rsidR="00E12295" w:rsidRPr="00BA60D1">
        <w:rPr>
          <w:rFonts w:ascii="Arial" w:eastAsiaTheme="minorHAnsi" w:hAnsi="Arial" w:cs="Arial"/>
          <w:color w:val="000000" w:themeColor="text1"/>
          <w:sz w:val="24"/>
          <w:szCs w:val="24"/>
          <w:lang w:eastAsia="en-US"/>
        </w:rPr>
        <w:t> </w:t>
      </w:r>
      <w:r w:rsidR="00CF1620" w:rsidRPr="00BA60D1">
        <w:rPr>
          <w:rFonts w:ascii="Arial" w:eastAsiaTheme="minorHAnsi" w:hAnsi="Arial" w:cs="Arial"/>
          <w:color w:val="000000" w:themeColor="text1"/>
          <w:sz w:val="24"/>
          <w:szCs w:val="24"/>
          <w:lang w:eastAsia="en-US"/>
        </w:rPr>
        <w:t xml:space="preserve">сентября соответствующего года, но не ранее чем по истечении </w:t>
      </w:r>
      <w:r w:rsidR="00255D1A" w:rsidRPr="00BA60D1">
        <w:rPr>
          <w:rFonts w:ascii="Arial" w:eastAsiaTheme="minorHAnsi" w:hAnsi="Arial" w:cs="Arial"/>
          <w:color w:val="000000" w:themeColor="text1"/>
          <w:sz w:val="24"/>
          <w:szCs w:val="24"/>
          <w:lang w:eastAsia="en-US"/>
        </w:rPr>
        <w:t>90</w:t>
      </w:r>
      <w:r w:rsidR="00CF1620" w:rsidRPr="00BA60D1">
        <w:rPr>
          <w:rFonts w:ascii="Arial" w:eastAsiaTheme="minorHAnsi" w:hAnsi="Arial" w:cs="Arial"/>
          <w:color w:val="000000" w:themeColor="text1"/>
          <w:sz w:val="24"/>
          <w:szCs w:val="24"/>
          <w:lang w:eastAsia="en-US"/>
        </w:rPr>
        <w:t xml:space="preserve"> дней</w:t>
      </w:r>
      <w:r w:rsidR="00920AFA" w:rsidRPr="00BA60D1">
        <w:rPr>
          <w:rFonts w:ascii="Arial" w:eastAsiaTheme="minorHAnsi" w:hAnsi="Arial" w:cs="Arial"/>
          <w:color w:val="000000" w:themeColor="text1"/>
          <w:sz w:val="24"/>
          <w:szCs w:val="24"/>
          <w:lang w:eastAsia="en-US"/>
        </w:rPr>
        <w:t xml:space="preserve"> со</w:t>
      </w:r>
      <w:r w:rsidR="00CF1620" w:rsidRPr="00BA60D1">
        <w:rPr>
          <w:rFonts w:ascii="Arial" w:eastAsiaTheme="minorHAnsi" w:hAnsi="Arial" w:cs="Arial"/>
          <w:color w:val="000000" w:themeColor="text1"/>
          <w:sz w:val="24"/>
          <w:szCs w:val="24"/>
          <w:lang w:eastAsia="en-US"/>
        </w:rPr>
        <w:t xml:space="preserve"> дня официального опубликования соответствующего нормативного правового акта</w:t>
      </w:r>
      <w:r w:rsidR="00420630" w:rsidRPr="00BA60D1">
        <w:rPr>
          <w:rFonts w:ascii="Arial" w:eastAsiaTheme="minorHAnsi" w:hAnsi="Arial" w:cs="Arial"/>
          <w:color w:val="000000" w:themeColor="text1"/>
          <w:sz w:val="24"/>
          <w:szCs w:val="24"/>
          <w:lang w:eastAsia="en-US"/>
        </w:rPr>
        <w:t xml:space="preserve"> муниципального образования «Ангарский»</w:t>
      </w:r>
      <w:r w:rsidR="00CF1620" w:rsidRPr="00BA60D1">
        <w:rPr>
          <w:rFonts w:ascii="Arial" w:eastAsiaTheme="minorHAnsi" w:hAnsi="Arial" w:cs="Arial"/>
          <w:color w:val="000000" w:themeColor="text1"/>
          <w:sz w:val="24"/>
          <w:szCs w:val="24"/>
          <w:lang w:eastAsia="en-US"/>
        </w:rPr>
        <w:t xml:space="preserve">, если иное не установлено федеральным законом или международным договором Российской Федерации. </w:t>
      </w:r>
      <w:bookmarkStart w:id="25" w:name="sub_302"/>
      <w:proofErr w:type="gramEnd"/>
    </w:p>
    <w:p w14:paraId="534D111B" w14:textId="441C137B" w:rsidR="00CF1620" w:rsidRPr="00BA60D1" w:rsidRDefault="00DB40B1" w:rsidP="00BA60D1">
      <w:pPr>
        <w:autoSpaceDE w:val="0"/>
        <w:autoSpaceDN w:val="0"/>
        <w:adjustRightInd w:val="0"/>
        <w:spacing w:after="0" w:line="240" w:lineRule="auto"/>
        <w:ind w:firstLine="709"/>
        <w:jc w:val="both"/>
        <w:rPr>
          <w:rFonts w:ascii="Arial" w:eastAsiaTheme="minorHAnsi" w:hAnsi="Arial" w:cs="Arial"/>
          <w:color w:val="000000" w:themeColor="text1"/>
          <w:sz w:val="24"/>
          <w:szCs w:val="24"/>
          <w:lang w:eastAsia="en-US"/>
        </w:rPr>
      </w:pPr>
      <w:r w:rsidRPr="00BA60D1">
        <w:rPr>
          <w:rFonts w:ascii="Arial" w:eastAsiaTheme="minorHAnsi" w:hAnsi="Arial" w:cs="Arial"/>
          <w:color w:val="000000" w:themeColor="text1"/>
          <w:sz w:val="24"/>
          <w:szCs w:val="24"/>
          <w:lang w:eastAsia="en-US"/>
        </w:rPr>
        <w:t>1.4. </w:t>
      </w:r>
      <w:proofErr w:type="gramStart"/>
      <w:r w:rsidR="00CF1620" w:rsidRPr="00BA60D1">
        <w:rPr>
          <w:rFonts w:ascii="Arial" w:eastAsiaTheme="minorHAnsi" w:hAnsi="Arial" w:cs="Arial"/>
          <w:color w:val="000000" w:themeColor="text1"/>
          <w:sz w:val="24"/>
          <w:szCs w:val="24"/>
          <w:lang w:eastAsia="en-US"/>
        </w:rPr>
        <w:t xml:space="preserve">Положения пункта 1.3 настоящего Порядка </w:t>
      </w:r>
      <w:r w:rsidR="00121B58" w:rsidRPr="00BA60D1">
        <w:rPr>
          <w:rFonts w:ascii="Arial" w:eastAsiaTheme="minorHAnsi" w:hAnsi="Arial" w:cs="Arial"/>
          <w:color w:val="000000" w:themeColor="text1"/>
          <w:sz w:val="24"/>
          <w:szCs w:val="24"/>
          <w:lang w:eastAsia="en-US"/>
        </w:rPr>
        <w:t>не применяются в </w:t>
      </w:r>
      <w:r w:rsidR="00CF1620" w:rsidRPr="00BA60D1">
        <w:rPr>
          <w:rFonts w:ascii="Arial" w:eastAsiaTheme="minorHAnsi" w:hAnsi="Arial" w:cs="Arial"/>
          <w:color w:val="000000" w:themeColor="text1"/>
          <w:sz w:val="24"/>
          <w:szCs w:val="24"/>
          <w:lang w:eastAsia="en-US"/>
        </w:rPr>
        <w:t>отношении нормативных правовых актов</w:t>
      </w:r>
      <w:r w:rsidR="00420630" w:rsidRPr="00BA60D1">
        <w:rPr>
          <w:rFonts w:ascii="Arial" w:eastAsiaTheme="minorHAnsi" w:hAnsi="Arial" w:cs="Arial"/>
          <w:color w:val="000000" w:themeColor="text1"/>
          <w:sz w:val="24"/>
          <w:szCs w:val="24"/>
          <w:lang w:eastAsia="en-US"/>
        </w:rPr>
        <w:t xml:space="preserve"> муниципального образования «Ангарский»</w:t>
      </w:r>
      <w:r w:rsidR="00CF1620" w:rsidRPr="00BA60D1">
        <w:rPr>
          <w:rFonts w:ascii="Arial" w:eastAsiaTheme="minorHAnsi" w:hAnsi="Arial" w:cs="Arial"/>
          <w:color w:val="000000" w:themeColor="text1"/>
          <w:sz w:val="24"/>
          <w:szCs w:val="24"/>
          <w:lang w:eastAsia="en-US"/>
        </w:rPr>
        <w:t>, подлежащих принятию в целях предупреждения террористических актов и</w:t>
      </w:r>
      <w:r w:rsidR="00255D1A" w:rsidRPr="00BA60D1">
        <w:rPr>
          <w:rFonts w:ascii="Arial" w:eastAsiaTheme="minorHAnsi" w:hAnsi="Arial" w:cs="Arial"/>
          <w:color w:val="000000" w:themeColor="text1"/>
          <w:sz w:val="24"/>
          <w:szCs w:val="24"/>
          <w:lang w:eastAsia="en-US"/>
        </w:rPr>
        <w:t xml:space="preserve"> ликвидации их последствий, при </w:t>
      </w:r>
      <w:r w:rsidR="00CF1620" w:rsidRPr="00BA60D1">
        <w:rPr>
          <w:rFonts w:ascii="Arial" w:eastAsiaTheme="minorHAnsi" w:hAnsi="Arial" w:cs="Arial"/>
          <w:color w:val="000000" w:themeColor="text1"/>
          <w:sz w:val="24"/>
          <w:szCs w:val="24"/>
          <w:lang w:eastAsia="en-US"/>
        </w:rPr>
        <w:t xml:space="preserve">угрозе возникновения и (или) возникновении отдельных чрезвычайных ситуаций, введении режима повышенной готовности или чрезвычайной ситуации </w:t>
      </w:r>
      <w:r w:rsidR="00425CD9" w:rsidRPr="00BA60D1">
        <w:rPr>
          <w:rFonts w:ascii="Arial" w:eastAsiaTheme="minorHAnsi" w:hAnsi="Arial" w:cs="Arial"/>
          <w:color w:val="000000" w:themeColor="text1"/>
          <w:sz w:val="24"/>
          <w:szCs w:val="24"/>
          <w:lang w:eastAsia="en-US"/>
        </w:rPr>
        <w:t>на территории муниципального образования «Ангарский»</w:t>
      </w:r>
      <w:r w:rsidR="00CF1620" w:rsidRPr="00BA60D1">
        <w:rPr>
          <w:rFonts w:ascii="Arial" w:eastAsiaTheme="minorHAnsi" w:hAnsi="Arial" w:cs="Arial"/>
          <w:color w:val="000000" w:themeColor="text1"/>
          <w:sz w:val="24"/>
          <w:szCs w:val="24"/>
          <w:lang w:eastAsia="en-US"/>
        </w:rPr>
        <w:t>, а также нормативных правовых актов</w:t>
      </w:r>
      <w:r w:rsidR="00425CD9" w:rsidRPr="00BA60D1">
        <w:rPr>
          <w:rFonts w:ascii="Arial" w:eastAsiaTheme="minorHAnsi" w:hAnsi="Arial" w:cs="Arial"/>
          <w:color w:val="000000" w:themeColor="text1"/>
          <w:sz w:val="24"/>
          <w:szCs w:val="24"/>
          <w:lang w:eastAsia="en-US"/>
        </w:rPr>
        <w:t xml:space="preserve"> муниципального образования «Ангарский»</w:t>
      </w:r>
      <w:r w:rsidR="00CF1620" w:rsidRPr="00BA60D1">
        <w:rPr>
          <w:rFonts w:ascii="Arial" w:eastAsiaTheme="minorHAnsi" w:hAnsi="Arial" w:cs="Arial"/>
          <w:color w:val="000000" w:themeColor="text1"/>
          <w:sz w:val="24"/>
          <w:szCs w:val="24"/>
          <w:lang w:eastAsia="en-US"/>
        </w:rPr>
        <w:t>, направленных на недопущение возникновения последствий</w:t>
      </w:r>
      <w:proofErr w:type="gramEnd"/>
      <w:r w:rsidR="00CF1620" w:rsidRPr="00BA60D1">
        <w:rPr>
          <w:rFonts w:ascii="Arial" w:eastAsiaTheme="minorHAnsi" w:hAnsi="Arial" w:cs="Arial"/>
          <w:color w:val="000000" w:themeColor="text1"/>
          <w:sz w:val="24"/>
          <w:szCs w:val="24"/>
          <w:lang w:eastAsia="en-US"/>
        </w:rPr>
        <w:t xml:space="preserve"> обстоятельств, произошедших вследствие непреодолимой силы, то есть чрезвычайных и непредотвратимых при д</w:t>
      </w:r>
      <w:r w:rsidR="00255D1A" w:rsidRPr="00BA60D1">
        <w:rPr>
          <w:rFonts w:ascii="Arial" w:eastAsiaTheme="minorHAnsi" w:hAnsi="Arial" w:cs="Arial"/>
          <w:color w:val="000000" w:themeColor="text1"/>
          <w:sz w:val="24"/>
          <w:szCs w:val="24"/>
          <w:lang w:eastAsia="en-US"/>
        </w:rPr>
        <w:t xml:space="preserve">анных условиях обстоятельств, в </w:t>
      </w:r>
      <w:r w:rsidR="00CF1620" w:rsidRPr="00BA60D1">
        <w:rPr>
          <w:rFonts w:ascii="Arial" w:eastAsiaTheme="minorHAnsi" w:hAnsi="Arial" w:cs="Arial"/>
          <w:color w:val="000000" w:themeColor="text1"/>
          <w:sz w:val="24"/>
          <w:szCs w:val="24"/>
          <w:lang w:eastAsia="en-US"/>
        </w:rPr>
        <w:t>частности эпидемий, эпизоотий, техногенных аварий и катастроф.</w:t>
      </w:r>
    </w:p>
    <w:p w14:paraId="4E962D19" w14:textId="22FB3871" w:rsidR="00CF1620" w:rsidRPr="00BA60D1" w:rsidRDefault="00CF1620" w:rsidP="00BA60D1">
      <w:pPr>
        <w:autoSpaceDE w:val="0"/>
        <w:autoSpaceDN w:val="0"/>
        <w:adjustRightInd w:val="0"/>
        <w:spacing w:after="0" w:line="240" w:lineRule="auto"/>
        <w:ind w:firstLine="720"/>
        <w:jc w:val="both"/>
        <w:rPr>
          <w:rFonts w:ascii="Arial" w:eastAsiaTheme="minorHAnsi" w:hAnsi="Arial" w:cs="Arial"/>
          <w:sz w:val="24"/>
          <w:szCs w:val="24"/>
          <w:lang w:eastAsia="en-US"/>
        </w:rPr>
      </w:pPr>
      <w:bookmarkStart w:id="26" w:name="sub_303"/>
      <w:bookmarkEnd w:id="25"/>
      <w:r w:rsidRPr="00BA60D1">
        <w:rPr>
          <w:rFonts w:ascii="Arial" w:eastAsiaTheme="minorHAnsi" w:hAnsi="Arial" w:cs="Arial"/>
          <w:sz w:val="24"/>
          <w:szCs w:val="24"/>
          <w:lang w:eastAsia="en-US"/>
        </w:rPr>
        <w:t>1.5.</w:t>
      </w:r>
      <w:bookmarkStart w:id="27" w:name="sub_304"/>
      <w:bookmarkEnd w:id="26"/>
      <w:r w:rsidR="00DB40B1" w:rsidRPr="00BA60D1">
        <w:rPr>
          <w:rFonts w:ascii="Arial" w:eastAsiaTheme="minorHAnsi" w:hAnsi="Arial" w:cs="Arial"/>
          <w:sz w:val="24"/>
          <w:szCs w:val="24"/>
          <w:lang w:eastAsia="en-US"/>
        </w:rPr>
        <w:t> </w:t>
      </w:r>
      <w:r w:rsidRPr="00BA60D1">
        <w:rPr>
          <w:rFonts w:ascii="Arial" w:eastAsiaTheme="minorHAnsi" w:hAnsi="Arial" w:cs="Arial"/>
          <w:sz w:val="24"/>
          <w:szCs w:val="24"/>
          <w:lang w:eastAsia="en-US"/>
        </w:rPr>
        <w:t>Нормативным п</w:t>
      </w:r>
      <w:r w:rsidR="00425CD9" w:rsidRPr="00BA60D1">
        <w:rPr>
          <w:rFonts w:ascii="Arial" w:eastAsiaTheme="minorHAnsi" w:hAnsi="Arial" w:cs="Arial"/>
          <w:sz w:val="24"/>
          <w:szCs w:val="24"/>
          <w:lang w:eastAsia="en-US"/>
        </w:rPr>
        <w:t xml:space="preserve">равовым актом </w:t>
      </w:r>
      <w:r w:rsidR="00425CD9" w:rsidRPr="00BA60D1">
        <w:rPr>
          <w:rFonts w:ascii="Arial" w:eastAsiaTheme="minorHAnsi" w:hAnsi="Arial" w:cs="Arial"/>
          <w:color w:val="000000" w:themeColor="text1"/>
          <w:sz w:val="24"/>
          <w:szCs w:val="24"/>
          <w:lang w:eastAsia="en-US"/>
        </w:rPr>
        <w:t>муниципального образования «Ангарский»</w:t>
      </w:r>
      <w:r w:rsidR="00C6758E" w:rsidRPr="00BA60D1">
        <w:rPr>
          <w:rFonts w:ascii="Arial" w:eastAsiaTheme="minorHAnsi" w:hAnsi="Arial" w:cs="Arial"/>
          <w:sz w:val="24"/>
          <w:szCs w:val="24"/>
          <w:lang w:eastAsia="en-US"/>
        </w:rPr>
        <w:t xml:space="preserve">, </w:t>
      </w:r>
      <w:r w:rsidRPr="00BA60D1">
        <w:rPr>
          <w:rFonts w:ascii="Arial" w:eastAsiaTheme="minorHAnsi" w:hAnsi="Arial" w:cs="Arial"/>
          <w:sz w:val="24"/>
          <w:szCs w:val="24"/>
          <w:lang w:eastAsia="en-US"/>
        </w:rPr>
        <w:t>содержащим обязательные требования, должен предусматриваться срок его действия, который не может превышать шест</w:t>
      </w:r>
      <w:r w:rsidR="00255D1A" w:rsidRPr="00BA60D1">
        <w:rPr>
          <w:rFonts w:ascii="Arial" w:eastAsiaTheme="minorHAnsi" w:hAnsi="Arial" w:cs="Arial"/>
          <w:sz w:val="24"/>
          <w:szCs w:val="24"/>
          <w:lang w:eastAsia="en-US"/>
        </w:rPr>
        <w:t>и</w:t>
      </w:r>
      <w:r w:rsidRPr="00BA60D1">
        <w:rPr>
          <w:rFonts w:ascii="Arial" w:eastAsiaTheme="minorHAnsi" w:hAnsi="Arial" w:cs="Arial"/>
          <w:sz w:val="24"/>
          <w:szCs w:val="24"/>
          <w:lang w:eastAsia="en-US"/>
        </w:rPr>
        <w:t xml:space="preserve"> лет со дня его вступления в силу.</w:t>
      </w:r>
    </w:p>
    <w:bookmarkEnd w:id="27"/>
    <w:p w14:paraId="724CEE52" w14:textId="6410CDF3" w:rsidR="00CF1620" w:rsidRPr="00BA60D1" w:rsidRDefault="00DB40B1" w:rsidP="00BA60D1">
      <w:pPr>
        <w:spacing w:after="0" w:line="240" w:lineRule="auto"/>
        <w:ind w:firstLine="720"/>
        <w:jc w:val="both"/>
        <w:rPr>
          <w:rFonts w:ascii="Arial" w:eastAsiaTheme="minorHAnsi" w:hAnsi="Arial" w:cs="Arial"/>
          <w:sz w:val="24"/>
          <w:szCs w:val="24"/>
          <w:lang w:eastAsia="en-US"/>
        </w:rPr>
      </w:pPr>
      <w:r w:rsidRPr="00BA60D1">
        <w:rPr>
          <w:rFonts w:ascii="Arial" w:eastAsiaTheme="minorHAnsi" w:hAnsi="Arial" w:cs="Arial"/>
          <w:sz w:val="24"/>
          <w:szCs w:val="24"/>
          <w:lang w:eastAsia="en-US"/>
        </w:rPr>
        <w:t>1.6. </w:t>
      </w:r>
      <w:r w:rsidR="00CF1620" w:rsidRPr="00BA60D1">
        <w:rPr>
          <w:rFonts w:ascii="Arial" w:eastAsiaTheme="minorHAnsi" w:hAnsi="Arial" w:cs="Arial"/>
          <w:sz w:val="24"/>
          <w:szCs w:val="24"/>
          <w:lang w:eastAsia="en-US"/>
        </w:rPr>
        <w:t>По результатам оценки приме</w:t>
      </w:r>
      <w:r w:rsidR="00121B58" w:rsidRPr="00BA60D1">
        <w:rPr>
          <w:rFonts w:ascii="Arial" w:eastAsiaTheme="minorHAnsi" w:hAnsi="Arial" w:cs="Arial"/>
          <w:sz w:val="24"/>
          <w:szCs w:val="24"/>
          <w:lang w:eastAsia="en-US"/>
        </w:rPr>
        <w:t>нения обязательных требований в </w:t>
      </w:r>
      <w:r w:rsidR="00CF1620" w:rsidRPr="00BA60D1">
        <w:rPr>
          <w:rFonts w:ascii="Arial" w:eastAsiaTheme="minorHAnsi" w:hAnsi="Arial" w:cs="Arial"/>
          <w:sz w:val="24"/>
          <w:szCs w:val="24"/>
          <w:lang w:eastAsia="en-US"/>
        </w:rPr>
        <w:t xml:space="preserve">порядке, определяемом Правительством </w:t>
      </w:r>
      <w:r w:rsidR="00050DB7" w:rsidRPr="00BA60D1">
        <w:rPr>
          <w:rFonts w:ascii="Arial" w:eastAsiaTheme="minorHAnsi" w:hAnsi="Arial" w:cs="Arial"/>
          <w:sz w:val="24"/>
          <w:szCs w:val="24"/>
          <w:lang w:eastAsia="en-US"/>
        </w:rPr>
        <w:t>Российской Федерации</w:t>
      </w:r>
      <w:r w:rsidR="00CF1620" w:rsidRPr="00BA60D1">
        <w:rPr>
          <w:rFonts w:ascii="Arial" w:eastAsiaTheme="minorHAnsi" w:hAnsi="Arial" w:cs="Arial"/>
          <w:sz w:val="24"/>
          <w:szCs w:val="24"/>
          <w:lang w:eastAsia="en-US"/>
        </w:rPr>
        <w:t>, может быть принято решение о продлении установленного нормативным правовым актом</w:t>
      </w:r>
      <w:r w:rsidR="00425CD9" w:rsidRPr="00BA60D1">
        <w:rPr>
          <w:rFonts w:ascii="Arial" w:eastAsiaTheme="minorHAnsi" w:hAnsi="Arial" w:cs="Arial"/>
          <w:sz w:val="24"/>
          <w:szCs w:val="24"/>
          <w:lang w:eastAsia="en-US"/>
        </w:rPr>
        <w:t xml:space="preserve"> </w:t>
      </w:r>
      <w:r w:rsidR="00425CD9" w:rsidRPr="00BA60D1">
        <w:rPr>
          <w:rFonts w:ascii="Arial" w:eastAsiaTheme="minorHAnsi" w:hAnsi="Arial" w:cs="Arial"/>
          <w:color w:val="000000" w:themeColor="text1"/>
          <w:sz w:val="24"/>
          <w:szCs w:val="24"/>
          <w:lang w:eastAsia="en-US"/>
        </w:rPr>
        <w:t>муниципального образования «Ангарский»</w:t>
      </w:r>
      <w:r w:rsidR="00CF1620" w:rsidRPr="00BA60D1">
        <w:rPr>
          <w:rFonts w:ascii="Arial" w:eastAsiaTheme="minorHAnsi" w:hAnsi="Arial" w:cs="Arial"/>
          <w:sz w:val="24"/>
          <w:szCs w:val="24"/>
          <w:lang w:eastAsia="en-US"/>
        </w:rPr>
        <w:t>, содержащим обязательные требования, сро</w:t>
      </w:r>
      <w:r w:rsidR="00121B58" w:rsidRPr="00BA60D1">
        <w:rPr>
          <w:rFonts w:ascii="Arial" w:eastAsiaTheme="minorHAnsi" w:hAnsi="Arial" w:cs="Arial"/>
          <w:sz w:val="24"/>
          <w:szCs w:val="24"/>
          <w:lang w:eastAsia="en-US"/>
        </w:rPr>
        <w:t>ка его действия не более чем на</w:t>
      </w:r>
      <w:r w:rsidR="00255D1A" w:rsidRPr="00BA60D1">
        <w:rPr>
          <w:rFonts w:ascii="Arial" w:eastAsiaTheme="minorHAnsi" w:hAnsi="Arial" w:cs="Arial"/>
          <w:sz w:val="24"/>
          <w:szCs w:val="24"/>
          <w:lang w:eastAsia="en-US"/>
        </w:rPr>
        <w:t xml:space="preserve"> </w:t>
      </w:r>
      <w:r w:rsidR="00CF1620" w:rsidRPr="00BA60D1">
        <w:rPr>
          <w:rFonts w:ascii="Arial" w:eastAsiaTheme="minorHAnsi" w:hAnsi="Arial" w:cs="Arial"/>
          <w:sz w:val="24"/>
          <w:szCs w:val="24"/>
          <w:lang w:eastAsia="en-US"/>
        </w:rPr>
        <w:t>шесть лет.</w:t>
      </w:r>
    </w:p>
    <w:p w14:paraId="0C5FC29E" w14:textId="7207C0A6" w:rsidR="00CF1620" w:rsidRPr="00BA60D1" w:rsidRDefault="00CF1620" w:rsidP="00BA60D1">
      <w:pPr>
        <w:spacing w:after="0" w:line="240" w:lineRule="auto"/>
        <w:ind w:firstLine="720"/>
        <w:jc w:val="both"/>
        <w:rPr>
          <w:rFonts w:ascii="Arial" w:eastAsiaTheme="minorHAnsi" w:hAnsi="Arial" w:cs="Arial"/>
          <w:sz w:val="24"/>
          <w:szCs w:val="24"/>
          <w:lang w:eastAsia="en-US"/>
        </w:rPr>
      </w:pPr>
      <w:bookmarkStart w:id="28" w:name="sub_307"/>
      <w:r w:rsidRPr="00BA60D1">
        <w:rPr>
          <w:rFonts w:ascii="Arial" w:eastAsiaTheme="minorHAnsi" w:hAnsi="Arial" w:cs="Arial"/>
          <w:sz w:val="24"/>
          <w:szCs w:val="24"/>
          <w:lang w:eastAsia="en-US"/>
        </w:rPr>
        <w:t xml:space="preserve">1.7. </w:t>
      </w:r>
      <w:proofErr w:type="gramStart"/>
      <w:r w:rsidRPr="00BA60D1">
        <w:rPr>
          <w:rFonts w:ascii="Arial" w:eastAsiaTheme="minorHAnsi" w:hAnsi="Arial" w:cs="Arial"/>
          <w:sz w:val="24"/>
          <w:szCs w:val="24"/>
          <w:lang w:eastAsia="en-US"/>
        </w:rPr>
        <w:t>Положения пунктов 1.5</w:t>
      </w:r>
      <w:r w:rsidR="00E92AB8" w:rsidRPr="00BA60D1">
        <w:rPr>
          <w:rFonts w:ascii="Arial" w:eastAsiaTheme="minorHAnsi" w:hAnsi="Arial" w:cs="Arial"/>
          <w:sz w:val="24"/>
          <w:szCs w:val="24"/>
          <w:lang w:eastAsia="en-US"/>
        </w:rPr>
        <w:t>,</w:t>
      </w:r>
      <w:r w:rsidRPr="00BA60D1">
        <w:rPr>
          <w:rFonts w:ascii="Arial" w:eastAsiaTheme="minorHAnsi" w:hAnsi="Arial" w:cs="Arial"/>
          <w:color w:val="00B050"/>
          <w:sz w:val="24"/>
          <w:szCs w:val="24"/>
          <w:lang w:eastAsia="en-US"/>
        </w:rPr>
        <w:t xml:space="preserve"> </w:t>
      </w:r>
      <w:r w:rsidRPr="00BA60D1">
        <w:rPr>
          <w:rFonts w:ascii="Arial" w:eastAsiaTheme="minorHAnsi" w:hAnsi="Arial" w:cs="Arial"/>
          <w:sz w:val="24"/>
          <w:szCs w:val="24"/>
          <w:lang w:eastAsia="en-US"/>
        </w:rPr>
        <w:t>1.6</w:t>
      </w:r>
      <w:r w:rsidR="00C05663" w:rsidRPr="00BA60D1">
        <w:rPr>
          <w:rFonts w:ascii="Arial" w:eastAsiaTheme="minorHAnsi" w:hAnsi="Arial" w:cs="Arial"/>
          <w:sz w:val="24"/>
          <w:szCs w:val="24"/>
          <w:lang w:eastAsia="en-US"/>
        </w:rPr>
        <w:t xml:space="preserve"> настоящего Порядка</w:t>
      </w:r>
      <w:r w:rsidRPr="00BA60D1">
        <w:rPr>
          <w:rFonts w:ascii="Arial" w:eastAsiaTheme="minorHAnsi" w:hAnsi="Arial" w:cs="Arial"/>
          <w:sz w:val="24"/>
          <w:szCs w:val="24"/>
          <w:lang w:eastAsia="en-US"/>
        </w:rPr>
        <w:t xml:space="preserve"> не применяются в отношении нормативных п</w:t>
      </w:r>
      <w:r w:rsidR="00425CD9" w:rsidRPr="00BA60D1">
        <w:rPr>
          <w:rFonts w:ascii="Arial" w:eastAsiaTheme="minorHAnsi" w:hAnsi="Arial" w:cs="Arial"/>
          <w:sz w:val="24"/>
          <w:szCs w:val="24"/>
          <w:lang w:eastAsia="en-US"/>
        </w:rPr>
        <w:t xml:space="preserve">равовых актов </w:t>
      </w:r>
      <w:r w:rsidR="00425CD9" w:rsidRPr="00BA60D1">
        <w:rPr>
          <w:rFonts w:ascii="Arial" w:eastAsiaTheme="minorHAnsi" w:hAnsi="Arial" w:cs="Arial"/>
          <w:color w:val="000000" w:themeColor="text1"/>
          <w:sz w:val="24"/>
          <w:szCs w:val="24"/>
          <w:lang w:eastAsia="en-US"/>
        </w:rPr>
        <w:t>муниципального образования «Ангарский»</w:t>
      </w:r>
      <w:r w:rsidR="00121B58" w:rsidRPr="00BA60D1">
        <w:rPr>
          <w:rFonts w:ascii="Arial" w:eastAsiaTheme="minorHAnsi" w:hAnsi="Arial" w:cs="Arial"/>
          <w:sz w:val="24"/>
          <w:szCs w:val="24"/>
          <w:lang w:eastAsia="en-US"/>
        </w:rPr>
        <w:t>, направленных на </w:t>
      </w:r>
      <w:r w:rsidRPr="00BA60D1">
        <w:rPr>
          <w:rFonts w:ascii="Arial" w:eastAsiaTheme="minorHAnsi" w:hAnsi="Arial" w:cs="Arial"/>
          <w:sz w:val="24"/>
          <w:szCs w:val="24"/>
          <w:lang w:eastAsia="en-US"/>
        </w:rPr>
        <w:t>реализацию проектов государственно-частного партнерства, в том числе достижение целей и задач таких проектов, которые осуществляются на основе соглашений о государственно-частном партнерстве, предусмотренных Федер</w:t>
      </w:r>
      <w:r w:rsidR="00255D1A" w:rsidRPr="00BA60D1">
        <w:rPr>
          <w:rFonts w:ascii="Arial" w:eastAsiaTheme="minorHAnsi" w:hAnsi="Arial" w:cs="Arial"/>
          <w:sz w:val="24"/>
          <w:szCs w:val="24"/>
          <w:lang w:eastAsia="en-US"/>
        </w:rPr>
        <w:t xml:space="preserve">альным законом от  13 июля 2015 </w:t>
      </w:r>
      <w:r w:rsidRPr="00BA60D1">
        <w:rPr>
          <w:rFonts w:ascii="Arial" w:eastAsiaTheme="minorHAnsi" w:hAnsi="Arial" w:cs="Arial"/>
          <w:sz w:val="24"/>
          <w:szCs w:val="24"/>
          <w:lang w:eastAsia="en-US"/>
        </w:rPr>
        <w:t xml:space="preserve">года № 224-ФЗ «О государственно-частном партнерстве, </w:t>
      </w:r>
      <w:proofErr w:type="spellStart"/>
      <w:r w:rsidRPr="00BA60D1">
        <w:rPr>
          <w:rFonts w:ascii="Arial" w:eastAsiaTheme="minorHAnsi" w:hAnsi="Arial" w:cs="Arial"/>
          <w:sz w:val="24"/>
          <w:szCs w:val="24"/>
          <w:lang w:eastAsia="en-US"/>
        </w:rPr>
        <w:t>муниципально</w:t>
      </w:r>
      <w:proofErr w:type="spellEnd"/>
      <w:r w:rsidRPr="00BA60D1">
        <w:rPr>
          <w:rFonts w:ascii="Arial" w:eastAsiaTheme="minorHAnsi" w:hAnsi="Arial" w:cs="Arial"/>
          <w:sz w:val="24"/>
          <w:szCs w:val="24"/>
          <w:lang w:eastAsia="en-US"/>
        </w:rPr>
        <w:t>-частном партнерстве в Российской Федерации и внесении изменений в</w:t>
      </w:r>
      <w:proofErr w:type="gramEnd"/>
      <w:r w:rsidRPr="00BA60D1">
        <w:rPr>
          <w:rFonts w:ascii="Arial" w:eastAsiaTheme="minorHAnsi" w:hAnsi="Arial" w:cs="Arial"/>
          <w:sz w:val="24"/>
          <w:szCs w:val="24"/>
          <w:lang w:eastAsia="en-US"/>
        </w:rPr>
        <w:t xml:space="preserve"> отдельные законодательные акты Российской Федерации», публичным </w:t>
      </w:r>
      <w:proofErr w:type="gramStart"/>
      <w:r w:rsidRPr="00BA60D1">
        <w:rPr>
          <w:rFonts w:ascii="Arial" w:eastAsiaTheme="minorHAnsi" w:hAnsi="Arial" w:cs="Arial"/>
          <w:sz w:val="24"/>
          <w:szCs w:val="24"/>
          <w:lang w:eastAsia="en-US"/>
        </w:rPr>
        <w:t>партнером</w:t>
      </w:r>
      <w:proofErr w:type="gramEnd"/>
      <w:r w:rsidRPr="00BA60D1">
        <w:rPr>
          <w:rFonts w:ascii="Arial" w:eastAsiaTheme="minorHAnsi" w:hAnsi="Arial" w:cs="Arial"/>
          <w:sz w:val="24"/>
          <w:szCs w:val="24"/>
          <w:lang w:eastAsia="en-US"/>
        </w:rPr>
        <w:t xml:space="preserve"> по ко</w:t>
      </w:r>
      <w:r w:rsidR="00425CD9" w:rsidRPr="00BA60D1">
        <w:rPr>
          <w:rFonts w:ascii="Arial" w:eastAsiaTheme="minorHAnsi" w:hAnsi="Arial" w:cs="Arial"/>
          <w:sz w:val="24"/>
          <w:szCs w:val="24"/>
          <w:lang w:eastAsia="en-US"/>
        </w:rPr>
        <w:t xml:space="preserve">торым выступает </w:t>
      </w:r>
      <w:r w:rsidR="00425CD9" w:rsidRPr="00BA60D1">
        <w:rPr>
          <w:rFonts w:ascii="Arial" w:eastAsiaTheme="minorHAnsi" w:hAnsi="Arial" w:cs="Arial"/>
          <w:color w:val="000000" w:themeColor="text1"/>
          <w:sz w:val="24"/>
          <w:szCs w:val="24"/>
          <w:lang w:eastAsia="en-US"/>
        </w:rPr>
        <w:t>муниципальное образование «Ангарский»</w:t>
      </w:r>
      <w:r w:rsidRPr="00BA60D1">
        <w:rPr>
          <w:rFonts w:ascii="Arial" w:eastAsiaTheme="minorHAnsi" w:hAnsi="Arial" w:cs="Arial"/>
          <w:sz w:val="24"/>
          <w:szCs w:val="24"/>
          <w:lang w:eastAsia="en-US"/>
        </w:rPr>
        <w:t>.</w:t>
      </w:r>
    </w:p>
    <w:p w14:paraId="50B9E091" w14:textId="7677CD10" w:rsidR="00CF1620" w:rsidRPr="00BA60D1" w:rsidRDefault="00DB40B1" w:rsidP="00BA60D1">
      <w:pPr>
        <w:autoSpaceDE w:val="0"/>
        <w:autoSpaceDN w:val="0"/>
        <w:adjustRightInd w:val="0"/>
        <w:spacing w:after="0" w:line="240" w:lineRule="auto"/>
        <w:ind w:firstLine="709"/>
        <w:jc w:val="both"/>
        <w:rPr>
          <w:rFonts w:ascii="Arial" w:eastAsiaTheme="minorHAnsi" w:hAnsi="Arial" w:cs="Arial"/>
          <w:sz w:val="24"/>
          <w:szCs w:val="24"/>
          <w:lang w:eastAsia="en-US"/>
        </w:rPr>
      </w:pPr>
      <w:r w:rsidRPr="00BA60D1">
        <w:rPr>
          <w:rFonts w:ascii="Arial" w:eastAsiaTheme="minorHAnsi" w:hAnsi="Arial" w:cs="Arial"/>
          <w:sz w:val="24"/>
          <w:szCs w:val="24"/>
          <w:lang w:eastAsia="en-US"/>
        </w:rPr>
        <w:t>1.8. </w:t>
      </w:r>
      <w:proofErr w:type="gramStart"/>
      <w:r w:rsidR="00CF1620" w:rsidRPr="00BA60D1">
        <w:rPr>
          <w:rFonts w:ascii="Arial" w:eastAsiaTheme="minorHAnsi" w:hAnsi="Arial" w:cs="Arial"/>
          <w:sz w:val="24"/>
          <w:szCs w:val="24"/>
          <w:lang w:eastAsia="en-US"/>
        </w:rPr>
        <w:t>В случае действия противоречащих друг другу обязательных требований в отношении одного и того же объекта и предмета регулирования, установленных нормативными правовыми актами</w:t>
      </w:r>
      <w:r w:rsidR="00B812D3" w:rsidRPr="00BA60D1">
        <w:rPr>
          <w:rFonts w:ascii="Arial" w:eastAsiaTheme="minorHAnsi" w:hAnsi="Arial" w:cs="Arial"/>
          <w:sz w:val="24"/>
          <w:szCs w:val="24"/>
          <w:lang w:eastAsia="en-US"/>
        </w:rPr>
        <w:t xml:space="preserve"> </w:t>
      </w:r>
      <w:r w:rsidR="00425CD9" w:rsidRPr="00BA60D1">
        <w:rPr>
          <w:rFonts w:ascii="Arial" w:eastAsiaTheme="minorHAnsi" w:hAnsi="Arial" w:cs="Arial"/>
          <w:color w:val="000000" w:themeColor="text1"/>
          <w:sz w:val="24"/>
          <w:szCs w:val="24"/>
          <w:lang w:eastAsia="en-US"/>
        </w:rPr>
        <w:t>муниципального образования «Ангарский»</w:t>
      </w:r>
      <w:r w:rsidR="00CF1620" w:rsidRPr="00BA60D1">
        <w:rPr>
          <w:rFonts w:ascii="Arial" w:eastAsiaTheme="minorHAnsi" w:hAnsi="Arial" w:cs="Arial"/>
          <w:sz w:val="24"/>
          <w:szCs w:val="24"/>
          <w:lang w:eastAsia="en-US"/>
        </w:rPr>
        <w:t xml:space="preserve"> разной юридической силы, подлежат применению обязательные требования, установленные нормативным правовым актом</w:t>
      </w:r>
      <w:r w:rsidR="00425CD9" w:rsidRPr="00BA60D1">
        <w:rPr>
          <w:rFonts w:ascii="Arial" w:eastAsiaTheme="minorHAnsi" w:hAnsi="Arial" w:cs="Arial"/>
          <w:sz w:val="24"/>
          <w:szCs w:val="24"/>
          <w:lang w:eastAsia="en-US"/>
        </w:rPr>
        <w:t xml:space="preserve"> </w:t>
      </w:r>
      <w:r w:rsidR="00425CD9" w:rsidRPr="00BA60D1">
        <w:rPr>
          <w:rFonts w:ascii="Arial" w:eastAsiaTheme="minorHAnsi" w:hAnsi="Arial" w:cs="Arial"/>
          <w:color w:val="000000" w:themeColor="text1"/>
          <w:sz w:val="24"/>
          <w:szCs w:val="24"/>
          <w:lang w:eastAsia="en-US"/>
        </w:rPr>
        <w:t>муниципального образования «Ангарский»</w:t>
      </w:r>
      <w:r w:rsidR="00CF1620" w:rsidRPr="00BA60D1">
        <w:rPr>
          <w:rFonts w:ascii="Arial" w:eastAsiaTheme="minorHAnsi" w:hAnsi="Arial" w:cs="Arial"/>
          <w:sz w:val="24"/>
          <w:szCs w:val="24"/>
          <w:lang w:eastAsia="en-US"/>
        </w:rPr>
        <w:t xml:space="preserve"> большей юридической силы.</w:t>
      </w:r>
      <w:proofErr w:type="gramEnd"/>
      <w:r w:rsidR="00CF1620" w:rsidRPr="00BA60D1">
        <w:rPr>
          <w:rFonts w:ascii="Arial" w:eastAsiaTheme="minorHAnsi" w:hAnsi="Arial" w:cs="Arial"/>
          <w:sz w:val="24"/>
          <w:szCs w:val="24"/>
          <w:lang w:eastAsia="en-US"/>
        </w:rPr>
        <w:t xml:space="preserve"> </w:t>
      </w:r>
      <w:proofErr w:type="gramStart"/>
      <w:r w:rsidR="00CF1620" w:rsidRPr="00BA60D1">
        <w:rPr>
          <w:rFonts w:ascii="Arial" w:eastAsiaTheme="minorHAnsi" w:hAnsi="Arial" w:cs="Arial"/>
          <w:sz w:val="24"/>
          <w:szCs w:val="24"/>
          <w:lang w:eastAsia="en-US"/>
        </w:rPr>
        <w:t>В случае действия противоречащих друг другу обязательных требо</w:t>
      </w:r>
      <w:r w:rsidR="00820A30" w:rsidRPr="00BA60D1">
        <w:rPr>
          <w:rFonts w:ascii="Arial" w:eastAsiaTheme="minorHAnsi" w:hAnsi="Arial" w:cs="Arial"/>
          <w:sz w:val="24"/>
          <w:szCs w:val="24"/>
          <w:lang w:eastAsia="en-US"/>
        </w:rPr>
        <w:t xml:space="preserve">ваний в отношении одного и </w:t>
      </w:r>
      <w:r w:rsidR="00CF1620" w:rsidRPr="00BA60D1">
        <w:rPr>
          <w:rFonts w:ascii="Arial" w:eastAsiaTheme="minorHAnsi" w:hAnsi="Arial" w:cs="Arial"/>
          <w:sz w:val="24"/>
          <w:szCs w:val="24"/>
          <w:lang w:eastAsia="en-US"/>
        </w:rPr>
        <w:t>того же объекта и предмета регулирования, установленных нормативными правовыми актами</w:t>
      </w:r>
      <w:r w:rsidR="00425CD9" w:rsidRPr="00BA60D1">
        <w:rPr>
          <w:rFonts w:ascii="Arial" w:eastAsiaTheme="minorHAnsi" w:hAnsi="Arial" w:cs="Arial"/>
          <w:color w:val="000000" w:themeColor="text1"/>
          <w:sz w:val="24"/>
          <w:szCs w:val="24"/>
          <w:lang w:eastAsia="en-US"/>
        </w:rPr>
        <w:t xml:space="preserve"> муниципального образования «Ангарский»</w:t>
      </w:r>
      <w:r w:rsidR="00CF1620" w:rsidRPr="00BA60D1">
        <w:rPr>
          <w:rFonts w:ascii="Arial" w:eastAsiaTheme="minorHAnsi" w:hAnsi="Arial" w:cs="Arial"/>
          <w:sz w:val="24"/>
          <w:szCs w:val="24"/>
          <w:lang w:eastAsia="en-US"/>
        </w:rPr>
        <w:t xml:space="preserve"> равной юридической силы, лицо считается добросовестно соблюдающим обязательные требова</w:t>
      </w:r>
      <w:r w:rsidR="00121B58" w:rsidRPr="00BA60D1">
        <w:rPr>
          <w:rFonts w:ascii="Arial" w:eastAsiaTheme="minorHAnsi" w:hAnsi="Arial" w:cs="Arial"/>
          <w:sz w:val="24"/>
          <w:szCs w:val="24"/>
          <w:lang w:eastAsia="en-US"/>
        </w:rPr>
        <w:t>ния и не подлежит привлечению к </w:t>
      </w:r>
      <w:r w:rsidR="00CF1620" w:rsidRPr="00BA60D1">
        <w:rPr>
          <w:rFonts w:ascii="Arial" w:eastAsiaTheme="minorHAnsi" w:hAnsi="Arial" w:cs="Arial"/>
          <w:sz w:val="24"/>
          <w:szCs w:val="24"/>
          <w:lang w:eastAsia="en-US"/>
        </w:rPr>
        <w:t>ответственности, если оно обеспечило соблюдение одного из таких обязательных требований.</w:t>
      </w:r>
      <w:proofErr w:type="gramEnd"/>
    </w:p>
    <w:bookmarkEnd w:id="28"/>
    <w:p w14:paraId="267A2845" w14:textId="1D270579" w:rsidR="00DB40B1" w:rsidRPr="00BA60D1" w:rsidRDefault="00CF1620" w:rsidP="00BA60D1">
      <w:pPr>
        <w:autoSpaceDE w:val="0"/>
        <w:autoSpaceDN w:val="0"/>
        <w:adjustRightInd w:val="0"/>
        <w:spacing w:after="0" w:line="240" w:lineRule="auto"/>
        <w:ind w:firstLine="709"/>
        <w:jc w:val="both"/>
        <w:rPr>
          <w:rFonts w:ascii="Arial" w:eastAsiaTheme="minorHAnsi" w:hAnsi="Arial" w:cs="Arial"/>
          <w:sz w:val="24"/>
          <w:szCs w:val="24"/>
          <w:lang w:eastAsia="en-US"/>
        </w:rPr>
      </w:pPr>
      <w:r w:rsidRPr="00BA60D1">
        <w:rPr>
          <w:rFonts w:ascii="Arial" w:eastAsiaTheme="minorHAnsi" w:hAnsi="Arial" w:cs="Arial"/>
          <w:sz w:val="24"/>
          <w:szCs w:val="24"/>
          <w:lang w:eastAsia="en-US"/>
        </w:rPr>
        <w:t xml:space="preserve">1.9. </w:t>
      </w:r>
      <w:proofErr w:type="gramStart"/>
      <w:r w:rsidRPr="00BA60D1">
        <w:rPr>
          <w:rFonts w:ascii="Arial" w:eastAsiaTheme="minorHAnsi" w:hAnsi="Arial" w:cs="Arial"/>
          <w:sz w:val="24"/>
          <w:szCs w:val="24"/>
          <w:lang w:eastAsia="en-US"/>
        </w:rPr>
        <w:t>При отмене (признании утратившим силу) нормативного правового акта</w:t>
      </w:r>
      <w:r w:rsidR="00425CD9" w:rsidRPr="00BA60D1">
        <w:rPr>
          <w:rFonts w:ascii="Arial" w:eastAsiaTheme="minorHAnsi" w:hAnsi="Arial" w:cs="Arial"/>
          <w:sz w:val="24"/>
          <w:szCs w:val="24"/>
          <w:lang w:eastAsia="en-US"/>
        </w:rPr>
        <w:t xml:space="preserve"> </w:t>
      </w:r>
      <w:r w:rsidR="00425CD9" w:rsidRPr="00BA60D1">
        <w:rPr>
          <w:rFonts w:ascii="Arial" w:eastAsiaTheme="minorHAnsi" w:hAnsi="Arial" w:cs="Arial"/>
          <w:color w:val="000000" w:themeColor="text1"/>
          <w:sz w:val="24"/>
          <w:szCs w:val="24"/>
          <w:lang w:eastAsia="en-US"/>
        </w:rPr>
        <w:t>муниципального образования «Ангарский»</w:t>
      </w:r>
      <w:r w:rsidRPr="00BA60D1">
        <w:rPr>
          <w:rFonts w:ascii="Arial" w:eastAsiaTheme="minorHAnsi" w:hAnsi="Arial" w:cs="Arial"/>
          <w:sz w:val="24"/>
          <w:szCs w:val="24"/>
          <w:lang w:eastAsia="en-US"/>
        </w:rPr>
        <w:t>, которым установлено полномочие по принятию нормативного правового акта</w:t>
      </w:r>
      <w:r w:rsidR="00425CD9" w:rsidRPr="00BA60D1">
        <w:rPr>
          <w:rFonts w:ascii="Arial" w:eastAsiaTheme="minorHAnsi" w:hAnsi="Arial" w:cs="Arial"/>
          <w:sz w:val="24"/>
          <w:szCs w:val="24"/>
          <w:lang w:eastAsia="en-US"/>
        </w:rPr>
        <w:t xml:space="preserve"> </w:t>
      </w:r>
      <w:r w:rsidR="00425CD9" w:rsidRPr="00BA60D1">
        <w:rPr>
          <w:rFonts w:ascii="Arial" w:eastAsiaTheme="minorHAnsi" w:hAnsi="Arial" w:cs="Arial"/>
          <w:color w:val="000000" w:themeColor="text1"/>
          <w:sz w:val="24"/>
          <w:szCs w:val="24"/>
          <w:lang w:eastAsia="en-US"/>
        </w:rPr>
        <w:t>муниципального образования «Ангарский»</w:t>
      </w:r>
      <w:r w:rsidRPr="00BA60D1">
        <w:rPr>
          <w:rFonts w:ascii="Arial" w:eastAsiaTheme="minorHAnsi" w:hAnsi="Arial" w:cs="Arial"/>
          <w:sz w:val="24"/>
          <w:szCs w:val="24"/>
          <w:lang w:eastAsia="en-US"/>
        </w:rPr>
        <w:t xml:space="preserve">, </w:t>
      </w:r>
      <w:r w:rsidRPr="00BA60D1">
        <w:rPr>
          <w:rFonts w:ascii="Arial" w:eastAsiaTheme="minorHAnsi" w:hAnsi="Arial" w:cs="Arial"/>
          <w:sz w:val="24"/>
          <w:szCs w:val="24"/>
          <w:lang w:eastAsia="en-US"/>
        </w:rPr>
        <w:lastRenderedPageBreak/>
        <w:t>содержащего обязательные требования, нормативные правовые акты</w:t>
      </w:r>
      <w:r w:rsidR="00425CD9" w:rsidRPr="00BA60D1">
        <w:rPr>
          <w:rFonts w:ascii="Arial" w:eastAsiaTheme="minorHAnsi" w:hAnsi="Arial" w:cs="Arial"/>
          <w:sz w:val="24"/>
          <w:szCs w:val="24"/>
          <w:lang w:eastAsia="en-US"/>
        </w:rPr>
        <w:t xml:space="preserve"> </w:t>
      </w:r>
      <w:r w:rsidR="00425CD9" w:rsidRPr="00BA60D1">
        <w:rPr>
          <w:rFonts w:ascii="Arial" w:eastAsiaTheme="minorHAnsi" w:hAnsi="Arial" w:cs="Arial"/>
          <w:color w:val="000000" w:themeColor="text1"/>
          <w:sz w:val="24"/>
          <w:szCs w:val="24"/>
          <w:lang w:eastAsia="en-US"/>
        </w:rPr>
        <w:t>муниципального образования «Ангарский»</w:t>
      </w:r>
      <w:r w:rsidRPr="00BA60D1">
        <w:rPr>
          <w:rFonts w:ascii="Arial" w:eastAsiaTheme="minorHAnsi" w:hAnsi="Arial" w:cs="Arial"/>
          <w:sz w:val="24"/>
          <w:szCs w:val="24"/>
          <w:lang w:eastAsia="en-US"/>
        </w:rPr>
        <w:t>, ранее изданные на основании отмененного (признанного утратившим силу) нормативного правового акта</w:t>
      </w:r>
      <w:r w:rsidR="00425CD9" w:rsidRPr="00BA60D1">
        <w:rPr>
          <w:rFonts w:ascii="Arial" w:eastAsiaTheme="minorHAnsi" w:hAnsi="Arial" w:cs="Arial"/>
          <w:sz w:val="24"/>
          <w:szCs w:val="24"/>
          <w:lang w:eastAsia="en-US"/>
        </w:rPr>
        <w:t xml:space="preserve"> </w:t>
      </w:r>
      <w:r w:rsidR="00425CD9" w:rsidRPr="00BA60D1">
        <w:rPr>
          <w:rFonts w:ascii="Arial" w:eastAsiaTheme="minorHAnsi" w:hAnsi="Arial" w:cs="Arial"/>
          <w:color w:val="000000" w:themeColor="text1"/>
          <w:sz w:val="24"/>
          <w:szCs w:val="24"/>
          <w:lang w:eastAsia="en-US"/>
        </w:rPr>
        <w:t>муниципального образования «Ангарский»</w:t>
      </w:r>
      <w:r w:rsidRPr="00BA60D1">
        <w:rPr>
          <w:rFonts w:ascii="Arial" w:eastAsiaTheme="minorHAnsi" w:hAnsi="Arial" w:cs="Arial"/>
          <w:sz w:val="24"/>
          <w:szCs w:val="24"/>
          <w:lang w:eastAsia="en-US"/>
        </w:rPr>
        <w:t>, не подлежат п</w:t>
      </w:r>
      <w:r w:rsidR="00425CD9" w:rsidRPr="00BA60D1">
        <w:rPr>
          <w:rFonts w:ascii="Arial" w:eastAsiaTheme="minorHAnsi" w:hAnsi="Arial" w:cs="Arial"/>
          <w:sz w:val="24"/>
          <w:szCs w:val="24"/>
          <w:lang w:eastAsia="en-US"/>
        </w:rPr>
        <w:t xml:space="preserve">рименению на территории </w:t>
      </w:r>
      <w:r w:rsidR="00425CD9" w:rsidRPr="00BA60D1">
        <w:rPr>
          <w:rFonts w:ascii="Arial" w:eastAsiaTheme="minorHAnsi" w:hAnsi="Arial" w:cs="Arial"/>
          <w:color w:val="000000" w:themeColor="text1"/>
          <w:sz w:val="24"/>
          <w:szCs w:val="24"/>
          <w:lang w:eastAsia="en-US"/>
        </w:rPr>
        <w:t>муниципального образования «Ангарский»</w:t>
      </w:r>
      <w:r w:rsidRPr="00BA60D1">
        <w:rPr>
          <w:rFonts w:ascii="Arial" w:eastAsiaTheme="minorHAnsi" w:hAnsi="Arial" w:cs="Arial"/>
          <w:sz w:val="24"/>
          <w:szCs w:val="24"/>
          <w:lang w:eastAsia="en-US"/>
        </w:rPr>
        <w:t xml:space="preserve"> со дня отмены (признания утратившим силу) нормативного</w:t>
      </w:r>
      <w:proofErr w:type="gramEnd"/>
      <w:r w:rsidRPr="00BA60D1">
        <w:rPr>
          <w:rFonts w:ascii="Arial" w:eastAsiaTheme="minorHAnsi" w:hAnsi="Arial" w:cs="Arial"/>
          <w:sz w:val="24"/>
          <w:szCs w:val="24"/>
          <w:lang w:eastAsia="en-US"/>
        </w:rPr>
        <w:t xml:space="preserve"> правового акта</w:t>
      </w:r>
      <w:r w:rsidR="00425CD9" w:rsidRPr="00BA60D1">
        <w:rPr>
          <w:rFonts w:ascii="Arial" w:eastAsiaTheme="minorHAnsi" w:hAnsi="Arial" w:cs="Arial"/>
          <w:sz w:val="24"/>
          <w:szCs w:val="24"/>
          <w:lang w:eastAsia="en-US"/>
        </w:rPr>
        <w:t xml:space="preserve"> </w:t>
      </w:r>
      <w:r w:rsidR="00425CD9" w:rsidRPr="00BA60D1">
        <w:rPr>
          <w:rFonts w:ascii="Arial" w:eastAsiaTheme="minorHAnsi" w:hAnsi="Arial" w:cs="Arial"/>
          <w:color w:val="000000" w:themeColor="text1"/>
          <w:sz w:val="24"/>
          <w:szCs w:val="24"/>
          <w:lang w:eastAsia="en-US"/>
        </w:rPr>
        <w:t>муниципального образования «Ангарский»</w:t>
      </w:r>
      <w:r w:rsidRPr="00BA60D1">
        <w:rPr>
          <w:rFonts w:ascii="Arial" w:eastAsiaTheme="minorHAnsi" w:hAnsi="Arial" w:cs="Arial"/>
          <w:sz w:val="24"/>
          <w:szCs w:val="24"/>
          <w:lang w:eastAsia="en-US"/>
        </w:rPr>
        <w:t>, которым было установлено полномочие по принятию такого акта, при условии, что полномочие по принятию соответствующего нормативного правового акта</w:t>
      </w:r>
      <w:r w:rsidR="00CF7095" w:rsidRPr="00BA60D1">
        <w:rPr>
          <w:rFonts w:ascii="Arial" w:eastAsiaTheme="minorHAnsi" w:hAnsi="Arial" w:cs="Arial"/>
          <w:sz w:val="24"/>
          <w:szCs w:val="24"/>
          <w:lang w:eastAsia="en-US"/>
        </w:rPr>
        <w:t xml:space="preserve"> </w:t>
      </w:r>
      <w:r w:rsidR="00425CD9" w:rsidRPr="00BA60D1">
        <w:rPr>
          <w:rFonts w:ascii="Arial" w:eastAsiaTheme="minorHAnsi" w:hAnsi="Arial" w:cs="Arial"/>
          <w:color w:val="000000" w:themeColor="text1"/>
          <w:sz w:val="24"/>
          <w:szCs w:val="24"/>
          <w:lang w:eastAsia="en-US"/>
        </w:rPr>
        <w:t>муниципального образования «Ангарский»</w:t>
      </w:r>
      <w:r w:rsidRPr="00BA60D1">
        <w:rPr>
          <w:rFonts w:ascii="Arial" w:eastAsiaTheme="minorHAnsi" w:hAnsi="Arial" w:cs="Arial"/>
          <w:sz w:val="24"/>
          <w:szCs w:val="24"/>
          <w:lang w:eastAsia="en-US"/>
        </w:rPr>
        <w:t xml:space="preserve"> не было установлено иным нормативным правовым актом</w:t>
      </w:r>
      <w:r w:rsidR="00425CD9" w:rsidRPr="00BA60D1">
        <w:rPr>
          <w:rFonts w:ascii="Arial" w:eastAsiaTheme="minorHAnsi" w:hAnsi="Arial" w:cs="Arial"/>
          <w:sz w:val="24"/>
          <w:szCs w:val="24"/>
          <w:lang w:eastAsia="en-US"/>
        </w:rPr>
        <w:t xml:space="preserve"> </w:t>
      </w:r>
      <w:r w:rsidR="00425CD9" w:rsidRPr="00BA60D1">
        <w:rPr>
          <w:rFonts w:ascii="Arial" w:eastAsiaTheme="minorHAnsi" w:hAnsi="Arial" w:cs="Arial"/>
          <w:color w:val="000000" w:themeColor="text1"/>
          <w:sz w:val="24"/>
          <w:szCs w:val="24"/>
          <w:lang w:eastAsia="en-US"/>
        </w:rPr>
        <w:t>муниципального образования «Ангарский»</w:t>
      </w:r>
    </w:p>
    <w:p w14:paraId="37679D08" w14:textId="77777777" w:rsidR="00DB40B1" w:rsidRPr="00BA60D1" w:rsidRDefault="00DB40B1" w:rsidP="00BA60D1">
      <w:pPr>
        <w:autoSpaceDE w:val="0"/>
        <w:autoSpaceDN w:val="0"/>
        <w:adjustRightInd w:val="0"/>
        <w:spacing w:after="0" w:line="240" w:lineRule="auto"/>
        <w:ind w:firstLine="720"/>
        <w:jc w:val="both"/>
        <w:rPr>
          <w:rFonts w:ascii="Arial" w:eastAsiaTheme="minorHAnsi" w:hAnsi="Arial" w:cs="Arial"/>
          <w:sz w:val="24"/>
          <w:szCs w:val="24"/>
          <w:lang w:eastAsia="en-US"/>
        </w:rPr>
      </w:pPr>
    </w:p>
    <w:p w14:paraId="7E155162" w14:textId="77777777" w:rsidR="00CF1620" w:rsidRPr="00BA60D1" w:rsidRDefault="00CF1620" w:rsidP="00BA60D1">
      <w:pPr>
        <w:pStyle w:val="ConsPlusTitle"/>
        <w:widowControl/>
        <w:jc w:val="center"/>
        <w:outlineLvl w:val="1"/>
        <w:rPr>
          <w:rFonts w:ascii="Arial" w:eastAsiaTheme="minorHAnsi" w:hAnsi="Arial" w:cs="Arial"/>
          <w:sz w:val="24"/>
          <w:szCs w:val="24"/>
          <w:lang w:eastAsia="en-US"/>
        </w:rPr>
      </w:pPr>
      <w:r w:rsidRPr="00BA60D1">
        <w:rPr>
          <w:rFonts w:ascii="Arial" w:hAnsi="Arial" w:cs="Arial"/>
          <w:bCs/>
          <w:sz w:val="24"/>
          <w:szCs w:val="24"/>
        </w:rPr>
        <w:t> </w:t>
      </w:r>
      <w:r w:rsidRPr="00BA60D1">
        <w:rPr>
          <w:rFonts w:ascii="Arial" w:hAnsi="Arial" w:cs="Arial"/>
          <w:bCs/>
          <w:sz w:val="24"/>
          <w:szCs w:val="24"/>
          <w:lang w:val="en-US"/>
        </w:rPr>
        <w:t>I</w:t>
      </w:r>
      <w:r w:rsidRPr="00BA60D1">
        <w:rPr>
          <w:rFonts w:ascii="Arial" w:hAnsi="Arial" w:cs="Arial"/>
          <w:sz w:val="24"/>
          <w:szCs w:val="24"/>
        </w:rPr>
        <w:t xml:space="preserve">I. </w:t>
      </w:r>
      <w:r w:rsidRPr="00BA60D1">
        <w:rPr>
          <w:rFonts w:ascii="Arial" w:eastAsiaTheme="minorHAnsi" w:hAnsi="Arial" w:cs="Arial"/>
          <w:sz w:val="24"/>
          <w:szCs w:val="24"/>
          <w:lang w:eastAsia="en-US"/>
        </w:rPr>
        <w:t>Условия установления обязательных требований</w:t>
      </w:r>
    </w:p>
    <w:p w14:paraId="1D001E11" w14:textId="77777777" w:rsidR="00DB40B1" w:rsidRPr="00BA60D1" w:rsidRDefault="00DB40B1" w:rsidP="00BA60D1">
      <w:pPr>
        <w:pStyle w:val="ConsPlusTitle"/>
        <w:widowControl/>
        <w:jc w:val="center"/>
        <w:outlineLvl w:val="1"/>
        <w:rPr>
          <w:rFonts w:ascii="Arial" w:eastAsiaTheme="minorHAnsi" w:hAnsi="Arial" w:cs="Arial"/>
          <w:b w:val="0"/>
          <w:sz w:val="24"/>
          <w:szCs w:val="24"/>
          <w:lang w:eastAsia="en-US"/>
        </w:rPr>
      </w:pPr>
    </w:p>
    <w:bookmarkEnd w:id="15"/>
    <w:p w14:paraId="38C3F358" w14:textId="0FD5D364" w:rsidR="00CF1620" w:rsidRPr="00BA60D1" w:rsidRDefault="00DB40B1" w:rsidP="00BA60D1">
      <w:pPr>
        <w:spacing w:after="0" w:line="240" w:lineRule="auto"/>
        <w:ind w:firstLine="709"/>
        <w:jc w:val="both"/>
        <w:rPr>
          <w:rFonts w:ascii="Arial" w:eastAsiaTheme="minorHAnsi" w:hAnsi="Arial" w:cs="Arial"/>
          <w:sz w:val="24"/>
          <w:szCs w:val="24"/>
          <w:lang w:eastAsia="en-US"/>
        </w:rPr>
      </w:pPr>
      <w:r w:rsidRPr="00BA60D1">
        <w:rPr>
          <w:rFonts w:ascii="Arial" w:eastAsiaTheme="minorHAnsi" w:hAnsi="Arial" w:cs="Arial"/>
          <w:sz w:val="24"/>
          <w:szCs w:val="24"/>
          <w:lang w:eastAsia="en-US"/>
        </w:rPr>
        <w:t>2.1. </w:t>
      </w:r>
      <w:r w:rsidR="00CF1620" w:rsidRPr="00BA60D1">
        <w:rPr>
          <w:rFonts w:ascii="Arial" w:eastAsiaTheme="minorHAnsi" w:hAnsi="Arial" w:cs="Arial"/>
          <w:sz w:val="24"/>
          <w:szCs w:val="24"/>
          <w:lang w:eastAsia="en-US"/>
        </w:rPr>
        <w:t>При установлении обязательных требований нормативными пра</w:t>
      </w:r>
      <w:r w:rsidR="00B31A6E" w:rsidRPr="00BA60D1">
        <w:rPr>
          <w:rFonts w:ascii="Arial" w:eastAsiaTheme="minorHAnsi" w:hAnsi="Arial" w:cs="Arial"/>
          <w:sz w:val="24"/>
          <w:szCs w:val="24"/>
          <w:lang w:eastAsia="en-US"/>
        </w:rPr>
        <w:t>вовыми актами муниципального образования «Ангарский»</w:t>
      </w:r>
      <w:r w:rsidR="00CF1620" w:rsidRPr="00BA60D1">
        <w:rPr>
          <w:rFonts w:ascii="Arial" w:eastAsiaTheme="minorHAnsi" w:hAnsi="Arial" w:cs="Arial"/>
          <w:sz w:val="24"/>
          <w:szCs w:val="24"/>
          <w:lang w:eastAsia="en-US"/>
        </w:rPr>
        <w:t xml:space="preserve"> должны быть соблюдены принципы, установленные </w:t>
      </w:r>
      <w:r w:rsidR="00435BC3" w:rsidRPr="00BA60D1">
        <w:rPr>
          <w:rFonts w:ascii="Arial" w:eastAsiaTheme="minorHAnsi" w:hAnsi="Arial" w:cs="Arial"/>
          <w:color w:val="000000" w:themeColor="text1"/>
          <w:sz w:val="24"/>
          <w:szCs w:val="24"/>
          <w:lang w:eastAsia="en-US"/>
        </w:rPr>
        <w:t xml:space="preserve">пунктом 1.2 настоящего </w:t>
      </w:r>
      <w:r w:rsidR="00435BC3" w:rsidRPr="00BA60D1">
        <w:rPr>
          <w:rFonts w:ascii="Arial" w:eastAsiaTheme="minorHAnsi" w:hAnsi="Arial" w:cs="Arial"/>
          <w:sz w:val="24"/>
          <w:szCs w:val="24"/>
          <w:lang w:eastAsia="en-US"/>
        </w:rPr>
        <w:t>Порядка</w:t>
      </w:r>
      <w:r w:rsidR="00774591" w:rsidRPr="00BA60D1">
        <w:rPr>
          <w:rFonts w:ascii="Arial" w:eastAsiaTheme="minorHAnsi" w:hAnsi="Arial" w:cs="Arial"/>
          <w:sz w:val="24"/>
          <w:szCs w:val="24"/>
          <w:lang w:eastAsia="en-US"/>
        </w:rPr>
        <w:t>,</w:t>
      </w:r>
      <w:r w:rsidR="00435BC3" w:rsidRPr="00BA60D1">
        <w:rPr>
          <w:rFonts w:ascii="Arial" w:eastAsiaTheme="minorHAnsi" w:hAnsi="Arial" w:cs="Arial"/>
          <w:sz w:val="24"/>
          <w:szCs w:val="24"/>
          <w:lang w:eastAsia="en-US"/>
        </w:rPr>
        <w:t xml:space="preserve"> </w:t>
      </w:r>
      <w:r w:rsidR="00CF1620" w:rsidRPr="00BA60D1">
        <w:rPr>
          <w:rFonts w:ascii="Arial" w:eastAsiaTheme="minorHAnsi" w:hAnsi="Arial" w:cs="Arial"/>
          <w:sz w:val="24"/>
          <w:szCs w:val="24"/>
          <w:lang w:eastAsia="en-US"/>
        </w:rPr>
        <w:t>и определены:</w:t>
      </w:r>
    </w:p>
    <w:p w14:paraId="505B53BB" w14:textId="6C81B081" w:rsidR="00CF1620" w:rsidRPr="00BA60D1" w:rsidRDefault="00DB40B1" w:rsidP="00BA60D1">
      <w:pPr>
        <w:autoSpaceDE w:val="0"/>
        <w:autoSpaceDN w:val="0"/>
        <w:adjustRightInd w:val="0"/>
        <w:spacing w:after="0" w:line="240" w:lineRule="auto"/>
        <w:ind w:firstLine="709"/>
        <w:jc w:val="both"/>
        <w:rPr>
          <w:rFonts w:ascii="Arial" w:eastAsiaTheme="minorHAnsi" w:hAnsi="Arial" w:cs="Arial"/>
          <w:sz w:val="24"/>
          <w:szCs w:val="24"/>
          <w:lang w:eastAsia="en-US"/>
        </w:rPr>
      </w:pPr>
      <w:bookmarkStart w:id="29" w:name="sub_1101"/>
      <w:r w:rsidRPr="00BA60D1">
        <w:rPr>
          <w:rFonts w:ascii="Arial" w:eastAsiaTheme="minorHAnsi" w:hAnsi="Arial" w:cs="Arial"/>
          <w:sz w:val="24"/>
          <w:szCs w:val="24"/>
          <w:lang w:eastAsia="en-US"/>
        </w:rPr>
        <w:t>2.1.1. </w:t>
      </w:r>
      <w:r w:rsidR="00CF1620" w:rsidRPr="00BA60D1">
        <w:rPr>
          <w:rFonts w:ascii="Arial" w:eastAsiaTheme="minorHAnsi" w:hAnsi="Arial" w:cs="Arial"/>
          <w:sz w:val="24"/>
          <w:szCs w:val="24"/>
          <w:lang w:eastAsia="en-US"/>
        </w:rPr>
        <w:t>содержание обязательных требований (условия, ограничения, запреты, обязанности);</w:t>
      </w:r>
    </w:p>
    <w:p w14:paraId="5AA801D3" w14:textId="30DD5FAF" w:rsidR="00CF1620" w:rsidRPr="00BA60D1" w:rsidRDefault="00DB40B1" w:rsidP="00BA60D1">
      <w:pPr>
        <w:autoSpaceDE w:val="0"/>
        <w:autoSpaceDN w:val="0"/>
        <w:adjustRightInd w:val="0"/>
        <w:spacing w:after="0" w:line="240" w:lineRule="auto"/>
        <w:ind w:firstLine="709"/>
        <w:jc w:val="both"/>
        <w:rPr>
          <w:rFonts w:ascii="Arial" w:eastAsiaTheme="minorHAnsi" w:hAnsi="Arial" w:cs="Arial"/>
          <w:color w:val="000000" w:themeColor="text1"/>
          <w:sz w:val="24"/>
          <w:szCs w:val="24"/>
          <w:lang w:eastAsia="en-US"/>
        </w:rPr>
      </w:pPr>
      <w:bookmarkStart w:id="30" w:name="sub_1102"/>
      <w:bookmarkEnd w:id="29"/>
      <w:r w:rsidRPr="00BA60D1">
        <w:rPr>
          <w:rFonts w:ascii="Arial" w:eastAsiaTheme="minorHAnsi" w:hAnsi="Arial" w:cs="Arial"/>
          <w:sz w:val="24"/>
          <w:szCs w:val="24"/>
          <w:lang w:eastAsia="en-US"/>
        </w:rPr>
        <w:t>2.1.2. </w:t>
      </w:r>
      <w:r w:rsidR="00CF1620" w:rsidRPr="00BA60D1">
        <w:rPr>
          <w:rFonts w:ascii="Arial" w:eastAsiaTheme="minorHAnsi" w:hAnsi="Arial" w:cs="Arial"/>
          <w:sz w:val="24"/>
          <w:szCs w:val="24"/>
          <w:lang w:eastAsia="en-US"/>
        </w:rPr>
        <w:t>лица, обязанные соблюдать обязательные требования</w:t>
      </w:r>
      <w:r w:rsidR="006F5518" w:rsidRPr="00BA60D1">
        <w:rPr>
          <w:rFonts w:ascii="Arial" w:eastAsiaTheme="minorHAnsi" w:hAnsi="Arial" w:cs="Arial"/>
          <w:sz w:val="24"/>
          <w:szCs w:val="24"/>
          <w:lang w:eastAsia="en-US"/>
        </w:rPr>
        <w:t xml:space="preserve"> </w:t>
      </w:r>
      <w:r w:rsidR="006F5518" w:rsidRPr="00BA60D1">
        <w:rPr>
          <w:rFonts w:ascii="Arial" w:eastAsiaTheme="minorHAnsi" w:hAnsi="Arial" w:cs="Arial"/>
          <w:color w:val="000000" w:themeColor="text1"/>
          <w:sz w:val="24"/>
          <w:szCs w:val="24"/>
          <w:lang w:eastAsia="en-US"/>
        </w:rPr>
        <w:t>(далее – контролируемые лица)</w:t>
      </w:r>
      <w:r w:rsidR="00CF1620" w:rsidRPr="00BA60D1">
        <w:rPr>
          <w:rFonts w:ascii="Arial" w:eastAsiaTheme="minorHAnsi" w:hAnsi="Arial" w:cs="Arial"/>
          <w:color w:val="000000" w:themeColor="text1"/>
          <w:sz w:val="24"/>
          <w:szCs w:val="24"/>
          <w:lang w:eastAsia="en-US"/>
        </w:rPr>
        <w:t>;</w:t>
      </w:r>
    </w:p>
    <w:p w14:paraId="7A5AF422" w14:textId="77777777" w:rsidR="00CF1620" w:rsidRPr="00BA60D1" w:rsidRDefault="00CF1620" w:rsidP="00BA60D1">
      <w:pPr>
        <w:autoSpaceDE w:val="0"/>
        <w:autoSpaceDN w:val="0"/>
        <w:adjustRightInd w:val="0"/>
        <w:spacing w:after="0" w:line="240" w:lineRule="auto"/>
        <w:ind w:firstLine="709"/>
        <w:jc w:val="both"/>
        <w:rPr>
          <w:rFonts w:ascii="Arial" w:eastAsiaTheme="minorHAnsi" w:hAnsi="Arial" w:cs="Arial"/>
          <w:sz w:val="24"/>
          <w:szCs w:val="24"/>
          <w:lang w:eastAsia="en-US"/>
        </w:rPr>
      </w:pPr>
      <w:bookmarkStart w:id="31" w:name="sub_1103"/>
      <w:bookmarkEnd w:id="30"/>
      <w:r w:rsidRPr="00BA60D1">
        <w:rPr>
          <w:rFonts w:ascii="Arial" w:eastAsiaTheme="minorHAnsi" w:hAnsi="Arial" w:cs="Arial"/>
          <w:color w:val="000000" w:themeColor="text1"/>
          <w:sz w:val="24"/>
          <w:szCs w:val="24"/>
          <w:lang w:eastAsia="en-US"/>
        </w:rPr>
        <w:t>2.1.3. в зависимости от объекта установления обязательных требований</w:t>
      </w:r>
      <w:r w:rsidRPr="00BA60D1">
        <w:rPr>
          <w:rFonts w:ascii="Arial" w:eastAsiaTheme="minorHAnsi" w:hAnsi="Arial" w:cs="Arial"/>
          <w:sz w:val="24"/>
          <w:szCs w:val="24"/>
          <w:lang w:eastAsia="en-US"/>
        </w:rPr>
        <w:t>:</w:t>
      </w:r>
    </w:p>
    <w:p w14:paraId="0E54BF8E" w14:textId="1AF9B98B" w:rsidR="00CF1620" w:rsidRPr="00BA60D1" w:rsidRDefault="00DB40B1" w:rsidP="00BA60D1">
      <w:pPr>
        <w:autoSpaceDE w:val="0"/>
        <w:autoSpaceDN w:val="0"/>
        <w:adjustRightInd w:val="0"/>
        <w:spacing w:after="0" w:line="240" w:lineRule="auto"/>
        <w:ind w:firstLine="709"/>
        <w:jc w:val="both"/>
        <w:rPr>
          <w:rFonts w:ascii="Arial" w:eastAsiaTheme="minorHAnsi" w:hAnsi="Arial" w:cs="Arial"/>
          <w:sz w:val="24"/>
          <w:szCs w:val="24"/>
          <w:lang w:eastAsia="en-US"/>
        </w:rPr>
      </w:pPr>
      <w:bookmarkStart w:id="32" w:name="sub_1131"/>
      <w:bookmarkEnd w:id="31"/>
      <w:r w:rsidRPr="00BA60D1">
        <w:rPr>
          <w:rFonts w:ascii="Arial" w:eastAsiaTheme="minorHAnsi" w:hAnsi="Arial" w:cs="Arial"/>
          <w:sz w:val="24"/>
          <w:szCs w:val="24"/>
          <w:lang w:eastAsia="en-US"/>
        </w:rPr>
        <w:t>2.1.3.1. </w:t>
      </w:r>
      <w:r w:rsidR="00CF1620" w:rsidRPr="00BA60D1">
        <w:rPr>
          <w:rFonts w:ascii="Arial" w:eastAsiaTheme="minorHAnsi" w:hAnsi="Arial" w:cs="Arial"/>
          <w:sz w:val="24"/>
          <w:szCs w:val="24"/>
          <w:lang w:eastAsia="en-US"/>
        </w:rPr>
        <w:t>осуществляемая деятел</w:t>
      </w:r>
      <w:r w:rsidR="00DD555A" w:rsidRPr="00BA60D1">
        <w:rPr>
          <w:rFonts w:ascii="Arial" w:eastAsiaTheme="minorHAnsi" w:hAnsi="Arial" w:cs="Arial"/>
          <w:sz w:val="24"/>
          <w:szCs w:val="24"/>
          <w:lang w:eastAsia="en-US"/>
        </w:rPr>
        <w:t>ьность, совершаемые действия, в </w:t>
      </w:r>
      <w:r w:rsidR="00CF1620" w:rsidRPr="00BA60D1">
        <w:rPr>
          <w:rFonts w:ascii="Arial" w:eastAsiaTheme="minorHAnsi" w:hAnsi="Arial" w:cs="Arial"/>
          <w:sz w:val="24"/>
          <w:szCs w:val="24"/>
          <w:lang w:eastAsia="en-US"/>
        </w:rPr>
        <w:t>отношении которых устанавливаются обязательные требования;</w:t>
      </w:r>
    </w:p>
    <w:p w14:paraId="64456028" w14:textId="32E3256A" w:rsidR="00CF1620" w:rsidRPr="00BA60D1" w:rsidRDefault="00DB40B1" w:rsidP="00BA60D1">
      <w:pPr>
        <w:autoSpaceDE w:val="0"/>
        <w:autoSpaceDN w:val="0"/>
        <w:adjustRightInd w:val="0"/>
        <w:spacing w:after="0" w:line="240" w:lineRule="auto"/>
        <w:ind w:firstLine="709"/>
        <w:jc w:val="both"/>
        <w:rPr>
          <w:rFonts w:ascii="Arial" w:eastAsiaTheme="minorHAnsi" w:hAnsi="Arial" w:cs="Arial"/>
          <w:sz w:val="24"/>
          <w:szCs w:val="24"/>
          <w:lang w:eastAsia="en-US"/>
        </w:rPr>
      </w:pPr>
      <w:bookmarkStart w:id="33" w:name="sub_1132"/>
      <w:bookmarkEnd w:id="32"/>
      <w:r w:rsidRPr="00BA60D1">
        <w:rPr>
          <w:rFonts w:ascii="Arial" w:eastAsiaTheme="minorHAnsi" w:hAnsi="Arial" w:cs="Arial"/>
          <w:sz w:val="24"/>
          <w:szCs w:val="24"/>
          <w:lang w:eastAsia="en-US"/>
        </w:rPr>
        <w:t>2.1.3.2. </w:t>
      </w:r>
      <w:r w:rsidR="00CF1620" w:rsidRPr="00BA60D1">
        <w:rPr>
          <w:rFonts w:ascii="Arial" w:eastAsiaTheme="minorHAnsi" w:hAnsi="Arial" w:cs="Arial"/>
          <w:sz w:val="24"/>
          <w:szCs w:val="24"/>
          <w:lang w:eastAsia="en-US"/>
        </w:rPr>
        <w:t>лица и используемые объекты, к которым предъявляются обязательные требования при осуществлении деятельности, совершении действий;</w:t>
      </w:r>
    </w:p>
    <w:p w14:paraId="5486D9DD" w14:textId="77777777" w:rsidR="00CF1620" w:rsidRPr="00BA60D1" w:rsidRDefault="00CF1620" w:rsidP="00BA60D1">
      <w:pPr>
        <w:autoSpaceDE w:val="0"/>
        <w:autoSpaceDN w:val="0"/>
        <w:adjustRightInd w:val="0"/>
        <w:spacing w:after="0" w:line="240" w:lineRule="auto"/>
        <w:ind w:firstLine="709"/>
        <w:jc w:val="both"/>
        <w:rPr>
          <w:rFonts w:ascii="Arial" w:eastAsiaTheme="minorHAnsi" w:hAnsi="Arial" w:cs="Arial"/>
          <w:sz w:val="24"/>
          <w:szCs w:val="24"/>
          <w:lang w:eastAsia="en-US"/>
        </w:rPr>
      </w:pPr>
      <w:bookmarkStart w:id="34" w:name="sub_1133"/>
      <w:bookmarkEnd w:id="33"/>
      <w:r w:rsidRPr="00BA60D1">
        <w:rPr>
          <w:rFonts w:ascii="Arial" w:eastAsiaTheme="minorHAnsi" w:hAnsi="Arial" w:cs="Arial"/>
          <w:sz w:val="24"/>
          <w:szCs w:val="24"/>
          <w:lang w:eastAsia="en-US"/>
        </w:rPr>
        <w:t>2.1.3.3. результаты осуществления деяте</w:t>
      </w:r>
      <w:r w:rsidR="00DD555A" w:rsidRPr="00BA60D1">
        <w:rPr>
          <w:rFonts w:ascii="Arial" w:eastAsiaTheme="minorHAnsi" w:hAnsi="Arial" w:cs="Arial"/>
          <w:sz w:val="24"/>
          <w:szCs w:val="24"/>
          <w:lang w:eastAsia="en-US"/>
        </w:rPr>
        <w:t>льности, совершения действий, в </w:t>
      </w:r>
      <w:r w:rsidRPr="00BA60D1">
        <w:rPr>
          <w:rFonts w:ascii="Arial" w:eastAsiaTheme="minorHAnsi" w:hAnsi="Arial" w:cs="Arial"/>
          <w:sz w:val="24"/>
          <w:szCs w:val="24"/>
          <w:lang w:eastAsia="en-US"/>
        </w:rPr>
        <w:t>отношении которых устанавливаются обязательные требования;</w:t>
      </w:r>
    </w:p>
    <w:p w14:paraId="5460CC60" w14:textId="1206302B" w:rsidR="00CF1620" w:rsidRPr="00BA60D1" w:rsidRDefault="00DB40B1" w:rsidP="00BA60D1">
      <w:pPr>
        <w:autoSpaceDE w:val="0"/>
        <w:autoSpaceDN w:val="0"/>
        <w:adjustRightInd w:val="0"/>
        <w:spacing w:after="0" w:line="240" w:lineRule="auto"/>
        <w:ind w:firstLine="709"/>
        <w:jc w:val="both"/>
        <w:rPr>
          <w:rFonts w:ascii="Arial" w:eastAsiaTheme="minorHAnsi" w:hAnsi="Arial" w:cs="Arial"/>
          <w:sz w:val="24"/>
          <w:szCs w:val="24"/>
          <w:lang w:eastAsia="en-US"/>
        </w:rPr>
      </w:pPr>
      <w:bookmarkStart w:id="35" w:name="sub_1104"/>
      <w:bookmarkEnd w:id="34"/>
      <w:r w:rsidRPr="00BA60D1">
        <w:rPr>
          <w:rFonts w:ascii="Arial" w:eastAsiaTheme="minorHAnsi" w:hAnsi="Arial" w:cs="Arial"/>
          <w:sz w:val="24"/>
          <w:szCs w:val="24"/>
          <w:lang w:eastAsia="en-US"/>
        </w:rPr>
        <w:t>2.1.4. </w:t>
      </w:r>
      <w:r w:rsidR="00CF1620" w:rsidRPr="00BA60D1">
        <w:rPr>
          <w:rFonts w:ascii="Arial" w:eastAsiaTheme="minorHAnsi" w:hAnsi="Arial" w:cs="Arial"/>
          <w:sz w:val="24"/>
          <w:szCs w:val="24"/>
          <w:lang w:eastAsia="en-US"/>
        </w:rPr>
        <w:t>формы оценки соблюдения обяза</w:t>
      </w:r>
      <w:r w:rsidR="00B31A6E" w:rsidRPr="00BA60D1">
        <w:rPr>
          <w:rFonts w:ascii="Arial" w:eastAsiaTheme="minorHAnsi" w:hAnsi="Arial" w:cs="Arial"/>
          <w:sz w:val="24"/>
          <w:szCs w:val="24"/>
          <w:lang w:eastAsia="en-US"/>
        </w:rPr>
        <w:t>тельных требований (муниципальный контроль</w:t>
      </w:r>
      <w:r w:rsidR="00DD555A" w:rsidRPr="00BA60D1">
        <w:rPr>
          <w:rFonts w:ascii="Arial" w:eastAsiaTheme="minorHAnsi" w:hAnsi="Arial" w:cs="Arial"/>
          <w:sz w:val="24"/>
          <w:szCs w:val="24"/>
          <w:lang w:eastAsia="en-US"/>
        </w:rPr>
        <w:t>, привлечение к </w:t>
      </w:r>
      <w:r w:rsidR="00CF1620" w:rsidRPr="00BA60D1">
        <w:rPr>
          <w:rFonts w:ascii="Arial" w:eastAsiaTheme="minorHAnsi" w:hAnsi="Arial" w:cs="Arial"/>
          <w:sz w:val="24"/>
          <w:szCs w:val="24"/>
          <w:lang w:eastAsia="en-US"/>
        </w:rPr>
        <w:t>административной ответственности, предоставление лицензий и иных разрешений, аккредитация, оценка соответствия продукции и иные формы оценки и экспертизы);</w:t>
      </w:r>
    </w:p>
    <w:bookmarkEnd w:id="35"/>
    <w:p w14:paraId="208D5798" w14:textId="1C54CB77" w:rsidR="00CF1620" w:rsidRPr="00BA60D1" w:rsidRDefault="00DB40B1" w:rsidP="00BA60D1">
      <w:pPr>
        <w:autoSpaceDE w:val="0"/>
        <w:autoSpaceDN w:val="0"/>
        <w:adjustRightInd w:val="0"/>
        <w:spacing w:after="0" w:line="240" w:lineRule="auto"/>
        <w:ind w:firstLine="709"/>
        <w:jc w:val="both"/>
        <w:rPr>
          <w:rFonts w:ascii="Arial" w:eastAsiaTheme="minorHAnsi" w:hAnsi="Arial" w:cs="Arial"/>
          <w:sz w:val="24"/>
          <w:szCs w:val="24"/>
          <w:lang w:eastAsia="en-US"/>
        </w:rPr>
      </w:pPr>
      <w:r w:rsidRPr="00BA60D1">
        <w:rPr>
          <w:rFonts w:ascii="Arial" w:eastAsiaTheme="minorHAnsi" w:hAnsi="Arial" w:cs="Arial"/>
          <w:sz w:val="24"/>
          <w:szCs w:val="24"/>
          <w:lang w:eastAsia="en-US"/>
        </w:rPr>
        <w:t>2.1.5. </w:t>
      </w:r>
      <w:r w:rsidR="00B31A6E" w:rsidRPr="00BA60D1">
        <w:rPr>
          <w:rFonts w:ascii="Arial" w:eastAsiaTheme="minorHAnsi" w:hAnsi="Arial" w:cs="Arial"/>
          <w:sz w:val="24"/>
          <w:szCs w:val="24"/>
          <w:lang w:eastAsia="en-US"/>
        </w:rPr>
        <w:t>орган местного самоуправления муниципального образования «Ангарский», осуществляющий</w:t>
      </w:r>
      <w:r w:rsidR="00CF1620" w:rsidRPr="00BA60D1">
        <w:rPr>
          <w:rFonts w:ascii="Arial" w:eastAsiaTheme="minorHAnsi" w:hAnsi="Arial" w:cs="Arial"/>
          <w:sz w:val="24"/>
          <w:szCs w:val="24"/>
          <w:lang w:eastAsia="en-US"/>
        </w:rPr>
        <w:t xml:space="preserve"> оценку соблюдения обязательных требований.</w:t>
      </w:r>
    </w:p>
    <w:p w14:paraId="679B3C21" w14:textId="7306E5D8" w:rsidR="00CF1620" w:rsidRPr="00BA60D1" w:rsidRDefault="00CF1620" w:rsidP="00BA60D1">
      <w:pPr>
        <w:spacing w:after="0" w:line="240" w:lineRule="auto"/>
        <w:ind w:firstLine="709"/>
        <w:jc w:val="both"/>
        <w:rPr>
          <w:rFonts w:ascii="Arial" w:eastAsiaTheme="minorHAnsi" w:hAnsi="Arial" w:cs="Arial"/>
          <w:sz w:val="24"/>
          <w:szCs w:val="24"/>
          <w:lang w:eastAsia="en-US"/>
        </w:rPr>
      </w:pPr>
      <w:r w:rsidRPr="00BA60D1">
        <w:rPr>
          <w:rFonts w:ascii="Arial" w:eastAsiaTheme="minorHAnsi" w:hAnsi="Arial" w:cs="Arial"/>
          <w:sz w:val="24"/>
          <w:szCs w:val="24"/>
          <w:lang w:eastAsia="en-US"/>
        </w:rPr>
        <w:t>2.</w:t>
      </w:r>
      <w:r w:rsidR="00D47A7B" w:rsidRPr="00BA60D1">
        <w:rPr>
          <w:rFonts w:ascii="Arial" w:eastAsiaTheme="minorHAnsi" w:hAnsi="Arial" w:cs="Arial"/>
          <w:sz w:val="24"/>
          <w:szCs w:val="24"/>
          <w:lang w:eastAsia="en-US"/>
        </w:rPr>
        <w:t>2</w:t>
      </w:r>
      <w:r w:rsidRPr="00BA60D1">
        <w:rPr>
          <w:rFonts w:ascii="Arial" w:eastAsiaTheme="minorHAnsi" w:hAnsi="Arial" w:cs="Arial"/>
          <w:sz w:val="24"/>
          <w:szCs w:val="24"/>
          <w:lang w:eastAsia="en-US"/>
        </w:rPr>
        <w:t xml:space="preserve">. Информирование контролируемых лиц </w:t>
      </w:r>
      <w:proofErr w:type="gramStart"/>
      <w:r w:rsidRPr="00BA60D1">
        <w:rPr>
          <w:rFonts w:ascii="Arial" w:eastAsiaTheme="minorHAnsi" w:hAnsi="Arial" w:cs="Arial"/>
          <w:sz w:val="24"/>
          <w:szCs w:val="24"/>
          <w:lang w:eastAsia="en-US"/>
        </w:rPr>
        <w:t>осуществляется</w:t>
      </w:r>
      <w:proofErr w:type="gramEnd"/>
      <w:r w:rsidRPr="00BA60D1">
        <w:rPr>
          <w:rFonts w:ascii="Arial" w:eastAsiaTheme="minorHAnsi" w:hAnsi="Arial" w:cs="Arial"/>
          <w:sz w:val="24"/>
          <w:szCs w:val="24"/>
          <w:lang w:eastAsia="en-US"/>
        </w:rPr>
        <w:t xml:space="preserve"> в том числе посредством выпуска руководств по соблюдению обязат</w:t>
      </w:r>
      <w:r w:rsidR="00DD555A" w:rsidRPr="00BA60D1">
        <w:rPr>
          <w:rFonts w:ascii="Arial" w:eastAsiaTheme="minorHAnsi" w:hAnsi="Arial" w:cs="Arial"/>
          <w:sz w:val="24"/>
          <w:szCs w:val="24"/>
          <w:lang w:eastAsia="en-US"/>
        </w:rPr>
        <w:t>ельных требований. В</w:t>
      </w:r>
      <w:r w:rsidR="00820A30" w:rsidRPr="00BA60D1">
        <w:rPr>
          <w:rFonts w:ascii="Arial" w:eastAsiaTheme="minorHAnsi" w:hAnsi="Arial" w:cs="Arial"/>
          <w:sz w:val="24"/>
          <w:szCs w:val="24"/>
          <w:lang w:eastAsia="en-US"/>
        </w:rPr>
        <w:t xml:space="preserve"> </w:t>
      </w:r>
      <w:r w:rsidRPr="00BA60D1">
        <w:rPr>
          <w:rFonts w:ascii="Arial" w:eastAsiaTheme="minorHAnsi" w:hAnsi="Arial" w:cs="Arial"/>
          <w:sz w:val="24"/>
          <w:szCs w:val="24"/>
          <w:lang w:eastAsia="en-US"/>
        </w:rPr>
        <w:t>руководство по соблюдению обязательных требований включаются пояснения относительно способов соблюдения обязательных требований, примеры соблюдения обязательных требований, рекомендации по принятию контролируемыми лицами конкретных мер для обеспечения соблюдения обязательных требований. Указанное руководство не может содержать новые обязательные требования.</w:t>
      </w:r>
    </w:p>
    <w:p w14:paraId="495EBE91" w14:textId="016129FB" w:rsidR="00CF1620" w:rsidRPr="00BA60D1" w:rsidRDefault="00CF1620" w:rsidP="00BA60D1">
      <w:pPr>
        <w:autoSpaceDE w:val="0"/>
        <w:autoSpaceDN w:val="0"/>
        <w:adjustRightInd w:val="0"/>
        <w:spacing w:after="0" w:line="240" w:lineRule="auto"/>
        <w:ind w:firstLine="709"/>
        <w:jc w:val="both"/>
        <w:rPr>
          <w:rFonts w:ascii="Arial" w:eastAsiaTheme="minorHAnsi" w:hAnsi="Arial" w:cs="Arial"/>
          <w:sz w:val="24"/>
          <w:szCs w:val="24"/>
          <w:lang w:eastAsia="en-US"/>
        </w:rPr>
      </w:pPr>
      <w:bookmarkStart w:id="36" w:name="sub_146"/>
      <w:r w:rsidRPr="00BA60D1">
        <w:rPr>
          <w:rFonts w:ascii="Arial" w:eastAsiaTheme="minorHAnsi" w:hAnsi="Arial" w:cs="Arial"/>
          <w:sz w:val="24"/>
          <w:szCs w:val="24"/>
          <w:lang w:eastAsia="en-US"/>
        </w:rPr>
        <w:t>2.</w:t>
      </w:r>
      <w:r w:rsidR="00D47A7B" w:rsidRPr="00BA60D1">
        <w:rPr>
          <w:rFonts w:ascii="Arial" w:eastAsiaTheme="minorHAnsi" w:hAnsi="Arial" w:cs="Arial"/>
          <w:sz w:val="24"/>
          <w:szCs w:val="24"/>
          <w:lang w:eastAsia="en-US"/>
        </w:rPr>
        <w:t>3</w:t>
      </w:r>
      <w:r w:rsidRPr="00BA60D1">
        <w:rPr>
          <w:rFonts w:ascii="Arial" w:eastAsiaTheme="minorHAnsi" w:hAnsi="Arial" w:cs="Arial"/>
          <w:sz w:val="24"/>
          <w:szCs w:val="24"/>
          <w:lang w:eastAsia="en-US"/>
        </w:rPr>
        <w:t>. Руководств</w:t>
      </w:r>
      <w:r w:rsidR="00820A30" w:rsidRPr="00BA60D1">
        <w:rPr>
          <w:rFonts w:ascii="Arial" w:eastAsiaTheme="minorHAnsi" w:hAnsi="Arial" w:cs="Arial"/>
          <w:sz w:val="24"/>
          <w:szCs w:val="24"/>
          <w:lang w:eastAsia="en-US"/>
        </w:rPr>
        <w:t>а</w:t>
      </w:r>
      <w:r w:rsidRPr="00BA60D1">
        <w:rPr>
          <w:rFonts w:ascii="Arial" w:eastAsiaTheme="minorHAnsi" w:hAnsi="Arial" w:cs="Arial"/>
          <w:sz w:val="24"/>
          <w:szCs w:val="24"/>
          <w:lang w:eastAsia="en-US"/>
        </w:rPr>
        <w:t xml:space="preserve"> по соблюдению обязательных требований утвержда</w:t>
      </w:r>
      <w:r w:rsidR="00820A30" w:rsidRPr="00BA60D1">
        <w:rPr>
          <w:rFonts w:ascii="Arial" w:eastAsiaTheme="minorHAnsi" w:hAnsi="Arial" w:cs="Arial"/>
          <w:sz w:val="24"/>
          <w:szCs w:val="24"/>
          <w:lang w:eastAsia="en-US"/>
        </w:rPr>
        <w:t>ю</w:t>
      </w:r>
      <w:r w:rsidRPr="00BA60D1">
        <w:rPr>
          <w:rFonts w:ascii="Arial" w:eastAsiaTheme="minorHAnsi" w:hAnsi="Arial" w:cs="Arial"/>
          <w:sz w:val="24"/>
          <w:szCs w:val="24"/>
          <w:lang w:eastAsia="en-US"/>
        </w:rPr>
        <w:t xml:space="preserve">тся </w:t>
      </w:r>
      <w:r w:rsidR="004A0284" w:rsidRPr="00BA60D1">
        <w:rPr>
          <w:rFonts w:ascii="Arial" w:eastAsiaTheme="minorHAnsi" w:hAnsi="Arial" w:cs="Arial"/>
          <w:sz w:val="24"/>
          <w:szCs w:val="24"/>
          <w:lang w:eastAsia="en-US"/>
        </w:rPr>
        <w:t>приказом</w:t>
      </w:r>
      <w:r w:rsidR="00B31A6E" w:rsidRPr="00BA60D1">
        <w:rPr>
          <w:rFonts w:ascii="Arial" w:eastAsiaTheme="minorHAnsi" w:hAnsi="Arial" w:cs="Arial"/>
          <w:sz w:val="24"/>
          <w:szCs w:val="24"/>
          <w:lang w:eastAsia="en-US"/>
        </w:rPr>
        <w:t xml:space="preserve"> органа местного самоуправления муниципального образования «Ангарский»</w:t>
      </w:r>
      <w:r w:rsidRPr="00BA60D1">
        <w:rPr>
          <w:rFonts w:ascii="Arial" w:eastAsiaTheme="minorHAnsi" w:hAnsi="Arial" w:cs="Arial"/>
          <w:sz w:val="24"/>
          <w:szCs w:val="24"/>
          <w:lang w:eastAsia="en-US"/>
        </w:rPr>
        <w:t>, осущест</w:t>
      </w:r>
      <w:r w:rsidR="00B31A6E" w:rsidRPr="00BA60D1">
        <w:rPr>
          <w:rFonts w:ascii="Arial" w:eastAsiaTheme="minorHAnsi" w:hAnsi="Arial" w:cs="Arial"/>
          <w:sz w:val="24"/>
          <w:szCs w:val="24"/>
          <w:lang w:eastAsia="en-US"/>
        </w:rPr>
        <w:t>вляющего полномочия по муниципальному контролю</w:t>
      </w:r>
      <w:r w:rsidRPr="00BA60D1">
        <w:rPr>
          <w:rFonts w:ascii="Arial" w:eastAsiaTheme="minorHAnsi" w:hAnsi="Arial" w:cs="Arial"/>
          <w:sz w:val="24"/>
          <w:szCs w:val="24"/>
          <w:lang w:eastAsia="en-US"/>
        </w:rPr>
        <w:t>.</w:t>
      </w:r>
    </w:p>
    <w:p w14:paraId="52C18ED3" w14:textId="03308C1C" w:rsidR="00CF1620" w:rsidRPr="00BA60D1" w:rsidRDefault="00CF1620" w:rsidP="00BA60D1">
      <w:pPr>
        <w:autoSpaceDE w:val="0"/>
        <w:autoSpaceDN w:val="0"/>
        <w:adjustRightInd w:val="0"/>
        <w:spacing w:after="0" w:line="240" w:lineRule="auto"/>
        <w:ind w:firstLine="709"/>
        <w:jc w:val="both"/>
        <w:rPr>
          <w:rFonts w:ascii="Arial" w:eastAsiaTheme="minorHAnsi" w:hAnsi="Arial" w:cs="Arial"/>
          <w:sz w:val="24"/>
          <w:szCs w:val="24"/>
          <w:lang w:eastAsia="en-US"/>
        </w:rPr>
      </w:pPr>
      <w:bookmarkStart w:id="37" w:name="sub_147"/>
      <w:bookmarkEnd w:id="36"/>
      <w:r w:rsidRPr="00BA60D1">
        <w:rPr>
          <w:rFonts w:ascii="Arial" w:eastAsiaTheme="minorHAnsi" w:hAnsi="Arial" w:cs="Arial"/>
          <w:sz w:val="24"/>
          <w:szCs w:val="24"/>
          <w:lang w:eastAsia="en-US"/>
        </w:rPr>
        <w:t>2.</w:t>
      </w:r>
      <w:r w:rsidR="00D47A7B" w:rsidRPr="00BA60D1">
        <w:rPr>
          <w:rFonts w:ascii="Arial" w:eastAsiaTheme="minorHAnsi" w:hAnsi="Arial" w:cs="Arial"/>
          <w:sz w:val="24"/>
          <w:szCs w:val="24"/>
          <w:lang w:eastAsia="en-US"/>
        </w:rPr>
        <w:t>4</w:t>
      </w:r>
      <w:r w:rsidRPr="00BA60D1">
        <w:rPr>
          <w:rFonts w:ascii="Arial" w:eastAsiaTheme="minorHAnsi" w:hAnsi="Arial" w:cs="Arial"/>
          <w:sz w:val="24"/>
          <w:szCs w:val="24"/>
          <w:lang w:eastAsia="en-US"/>
        </w:rPr>
        <w:t>. Руководства по соблюдению обязательных требований применяются контролируемыми лицами на добровольной основе.</w:t>
      </w:r>
      <w:bookmarkStart w:id="38" w:name="sub_148"/>
      <w:bookmarkEnd w:id="37"/>
    </w:p>
    <w:bookmarkEnd w:id="38"/>
    <w:p w14:paraId="66911FCC" w14:textId="27B5541B" w:rsidR="00CF1620" w:rsidRPr="00BA60D1" w:rsidRDefault="00CF1620" w:rsidP="00BA60D1">
      <w:pPr>
        <w:autoSpaceDE w:val="0"/>
        <w:autoSpaceDN w:val="0"/>
        <w:adjustRightInd w:val="0"/>
        <w:spacing w:after="0" w:line="240" w:lineRule="auto"/>
        <w:ind w:right="-108" w:firstLine="709"/>
        <w:jc w:val="both"/>
        <w:rPr>
          <w:rFonts w:ascii="Arial" w:eastAsiaTheme="minorHAnsi" w:hAnsi="Arial" w:cs="Arial"/>
          <w:sz w:val="24"/>
          <w:szCs w:val="24"/>
          <w:lang w:eastAsia="en-US"/>
        </w:rPr>
      </w:pPr>
      <w:r w:rsidRPr="00BA60D1">
        <w:rPr>
          <w:rFonts w:ascii="Arial" w:eastAsiaTheme="minorHAnsi" w:hAnsi="Arial" w:cs="Arial"/>
          <w:sz w:val="24"/>
          <w:szCs w:val="24"/>
          <w:lang w:eastAsia="en-US"/>
        </w:rPr>
        <w:t>2.</w:t>
      </w:r>
      <w:r w:rsidR="00D47A7B" w:rsidRPr="00BA60D1">
        <w:rPr>
          <w:rFonts w:ascii="Arial" w:eastAsiaTheme="minorHAnsi" w:hAnsi="Arial" w:cs="Arial"/>
          <w:sz w:val="24"/>
          <w:szCs w:val="24"/>
          <w:lang w:eastAsia="en-US"/>
        </w:rPr>
        <w:t>5</w:t>
      </w:r>
      <w:r w:rsidR="00DB40B1" w:rsidRPr="00BA60D1">
        <w:rPr>
          <w:rFonts w:ascii="Arial" w:eastAsiaTheme="minorHAnsi" w:hAnsi="Arial" w:cs="Arial"/>
          <w:sz w:val="24"/>
          <w:szCs w:val="24"/>
          <w:lang w:eastAsia="en-US"/>
        </w:rPr>
        <w:t>. </w:t>
      </w:r>
      <w:proofErr w:type="gramStart"/>
      <w:r w:rsidRPr="00BA60D1">
        <w:rPr>
          <w:rFonts w:ascii="Arial" w:eastAsiaTheme="minorHAnsi" w:hAnsi="Arial" w:cs="Arial"/>
          <w:sz w:val="24"/>
          <w:szCs w:val="24"/>
          <w:lang w:eastAsia="en-US"/>
        </w:rPr>
        <w:t xml:space="preserve">Руководства по соблюдению обязательных требований, которые влияют на снижение риска причинения вреда (ущерба) охраняемым законом ценностям и за нарушение которых предусмотрена административная ответственность, а также руководства по соблюдению обязательных требований, нарушение которых является типовым или массовым, подлежат обязательным разработке и размещению на официальном сайте </w:t>
      </w:r>
      <w:r w:rsidR="00053481" w:rsidRPr="00BA60D1">
        <w:rPr>
          <w:rFonts w:ascii="Arial" w:eastAsiaTheme="minorHAnsi" w:hAnsi="Arial" w:cs="Arial"/>
          <w:sz w:val="24"/>
          <w:szCs w:val="24"/>
          <w:lang w:eastAsia="en-US"/>
        </w:rPr>
        <w:t xml:space="preserve">органа местного самоуправления муниципального образования </w:t>
      </w:r>
      <w:r w:rsidR="00053481" w:rsidRPr="00BA60D1">
        <w:rPr>
          <w:rFonts w:ascii="Arial" w:eastAsiaTheme="minorHAnsi" w:hAnsi="Arial" w:cs="Arial"/>
          <w:sz w:val="24"/>
          <w:szCs w:val="24"/>
          <w:lang w:eastAsia="en-US"/>
        </w:rPr>
        <w:lastRenderedPageBreak/>
        <w:t>«Ангарский»</w:t>
      </w:r>
      <w:r w:rsidRPr="00BA60D1">
        <w:rPr>
          <w:rFonts w:ascii="Arial" w:eastAsiaTheme="minorHAnsi" w:hAnsi="Arial" w:cs="Arial"/>
          <w:sz w:val="24"/>
          <w:szCs w:val="24"/>
          <w:lang w:eastAsia="en-US"/>
        </w:rPr>
        <w:t xml:space="preserve">, осуществляющего полномочия по </w:t>
      </w:r>
      <w:r w:rsidR="00053481" w:rsidRPr="00BA60D1">
        <w:rPr>
          <w:rFonts w:ascii="Arial" w:eastAsiaTheme="minorHAnsi" w:hAnsi="Arial" w:cs="Arial"/>
          <w:sz w:val="24"/>
          <w:szCs w:val="24"/>
          <w:lang w:eastAsia="en-US"/>
        </w:rPr>
        <w:t>муниципальному контролю</w:t>
      </w:r>
      <w:r w:rsidRPr="00BA60D1">
        <w:rPr>
          <w:rFonts w:ascii="Arial" w:eastAsiaTheme="minorHAnsi" w:hAnsi="Arial" w:cs="Arial"/>
          <w:sz w:val="24"/>
          <w:szCs w:val="24"/>
          <w:lang w:eastAsia="en-US"/>
        </w:rPr>
        <w:t xml:space="preserve">, </w:t>
      </w:r>
      <w:r w:rsidR="004A0284" w:rsidRPr="00BA60D1">
        <w:rPr>
          <w:rFonts w:ascii="Arial" w:eastAsiaTheme="minorHAnsi" w:hAnsi="Arial" w:cs="Arial"/>
          <w:sz w:val="24"/>
          <w:szCs w:val="24"/>
          <w:lang w:eastAsia="en-US"/>
        </w:rPr>
        <w:t xml:space="preserve">либо на официальном сайте </w:t>
      </w:r>
      <w:r w:rsidR="00053481" w:rsidRPr="00BA60D1">
        <w:rPr>
          <w:rFonts w:ascii="Arial" w:eastAsiaTheme="minorHAnsi" w:hAnsi="Arial" w:cs="Arial"/>
          <w:sz w:val="24"/>
          <w:szCs w:val="24"/>
          <w:lang w:eastAsia="en-US"/>
        </w:rPr>
        <w:t>Правительства</w:t>
      </w:r>
      <w:proofErr w:type="gramEnd"/>
      <w:r w:rsidR="00053481" w:rsidRPr="00BA60D1">
        <w:rPr>
          <w:rFonts w:ascii="Arial" w:eastAsiaTheme="minorHAnsi" w:hAnsi="Arial" w:cs="Arial"/>
          <w:sz w:val="24"/>
          <w:szCs w:val="24"/>
          <w:lang w:eastAsia="en-US"/>
        </w:rPr>
        <w:t xml:space="preserve"> Иркутской области</w:t>
      </w:r>
      <w:r w:rsidR="004A0284" w:rsidRPr="00BA60D1">
        <w:rPr>
          <w:rFonts w:ascii="Arial" w:eastAsiaTheme="minorHAnsi" w:hAnsi="Arial" w:cs="Arial"/>
          <w:sz w:val="24"/>
          <w:szCs w:val="24"/>
          <w:lang w:eastAsia="en-US"/>
        </w:rPr>
        <w:t xml:space="preserve"> </w:t>
      </w:r>
      <w:r w:rsidRPr="00BA60D1">
        <w:rPr>
          <w:rFonts w:ascii="Arial" w:eastAsiaTheme="minorHAnsi" w:hAnsi="Arial" w:cs="Arial"/>
          <w:sz w:val="24"/>
          <w:szCs w:val="24"/>
          <w:lang w:eastAsia="en-US"/>
        </w:rPr>
        <w:t>в информационно-телекоммуникационной сети «Интернет».</w:t>
      </w:r>
    </w:p>
    <w:p w14:paraId="687DCB92" w14:textId="1370CF1F" w:rsidR="00CF1620" w:rsidRPr="00BA60D1" w:rsidRDefault="00CF1620" w:rsidP="00BA60D1">
      <w:pPr>
        <w:autoSpaceDE w:val="0"/>
        <w:autoSpaceDN w:val="0"/>
        <w:adjustRightInd w:val="0"/>
        <w:spacing w:after="0" w:line="240" w:lineRule="auto"/>
        <w:ind w:firstLine="709"/>
        <w:jc w:val="both"/>
        <w:rPr>
          <w:rFonts w:ascii="Arial" w:eastAsiaTheme="minorHAnsi" w:hAnsi="Arial" w:cs="Arial"/>
          <w:sz w:val="24"/>
          <w:szCs w:val="24"/>
          <w:lang w:eastAsia="en-US"/>
        </w:rPr>
      </w:pPr>
      <w:r w:rsidRPr="00BA60D1">
        <w:rPr>
          <w:rFonts w:ascii="Arial" w:eastAsiaTheme="minorHAnsi" w:hAnsi="Arial" w:cs="Arial"/>
          <w:sz w:val="24"/>
          <w:szCs w:val="24"/>
          <w:lang w:eastAsia="en-US"/>
        </w:rPr>
        <w:t>2.</w:t>
      </w:r>
      <w:r w:rsidR="00D47A7B" w:rsidRPr="00BA60D1">
        <w:rPr>
          <w:rFonts w:ascii="Arial" w:eastAsiaTheme="minorHAnsi" w:hAnsi="Arial" w:cs="Arial"/>
          <w:sz w:val="24"/>
          <w:szCs w:val="24"/>
          <w:lang w:eastAsia="en-US"/>
        </w:rPr>
        <w:t>6</w:t>
      </w:r>
      <w:r w:rsidR="00DB40B1" w:rsidRPr="00BA60D1">
        <w:rPr>
          <w:rFonts w:ascii="Arial" w:eastAsiaTheme="minorHAnsi" w:hAnsi="Arial" w:cs="Arial"/>
          <w:sz w:val="24"/>
          <w:szCs w:val="24"/>
          <w:lang w:eastAsia="en-US"/>
        </w:rPr>
        <w:t>. </w:t>
      </w:r>
      <w:r w:rsidRPr="00BA60D1">
        <w:rPr>
          <w:rFonts w:ascii="Arial" w:eastAsiaTheme="minorHAnsi" w:hAnsi="Arial" w:cs="Arial"/>
          <w:sz w:val="24"/>
          <w:szCs w:val="24"/>
          <w:lang w:eastAsia="en-US"/>
        </w:rPr>
        <w:t>Деятельность контролируемых лиц и действия их работников, осуществляемые в соответствии с руководствами по соблюдению обязательных требований, не могут квалифицироваться как нарушение обязательных требований.</w:t>
      </w:r>
    </w:p>
    <w:p w14:paraId="3CF7808C" w14:textId="77777777" w:rsidR="00CF1620" w:rsidRPr="00BA60D1" w:rsidRDefault="00CF1620" w:rsidP="00BA60D1">
      <w:pPr>
        <w:autoSpaceDE w:val="0"/>
        <w:autoSpaceDN w:val="0"/>
        <w:adjustRightInd w:val="0"/>
        <w:spacing w:after="0" w:line="240" w:lineRule="auto"/>
        <w:ind w:firstLine="720"/>
        <w:jc w:val="both"/>
        <w:rPr>
          <w:rFonts w:ascii="Arial" w:eastAsiaTheme="minorHAnsi" w:hAnsi="Arial" w:cs="Arial"/>
          <w:sz w:val="24"/>
          <w:szCs w:val="24"/>
          <w:lang w:eastAsia="en-US"/>
        </w:rPr>
      </w:pPr>
    </w:p>
    <w:p w14:paraId="74D381ED" w14:textId="77777777" w:rsidR="00820A30" w:rsidRPr="00BA60D1" w:rsidRDefault="00CF1620" w:rsidP="00BA60D1">
      <w:pPr>
        <w:pStyle w:val="ConsPlusTitle"/>
        <w:widowControl/>
        <w:jc w:val="center"/>
        <w:outlineLvl w:val="1"/>
        <w:rPr>
          <w:rFonts w:ascii="Arial" w:eastAsiaTheme="minorHAnsi" w:hAnsi="Arial" w:cs="Arial"/>
          <w:sz w:val="24"/>
          <w:szCs w:val="24"/>
          <w:lang w:eastAsia="en-US"/>
        </w:rPr>
      </w:pPr>
      <w:r w:rsidRPr="00BA60D1">
        <w:rPr>
          <w:rFonts w:ascii="Arial" w:hAnsi="Arial" w:cs="Arial"/>
          <w:bCs/>
          <w:color w:val="333333"/>
          <w:sz w:val="24"/>
          <w:szCs w:val="24"/>
          <w:lang w:val="en-US"/>
        </w:rPr>
        <w:t>I</w:t>
      </w:r>
      <w:r w:rsidRPr="00BA60D1">
        <w:rPr>
          <w:rFonts w:ascii="Arial" w:hAnsi="Arial" w:cs="Arial"/>
          <w:sz w:val="24"/>
          <w:szCs w:val="24"/>
        </w:rPr>
        <w:t>I</w:t>
      </w:r>
      <w:r w:rsidRPr="00BA60D1">
        <w:rPr>
          <w:rFonts w:ascii="Arial" w:hAnsi="Arial" w:cs="Arial"/>
          <w:sz w:val="24"/>
          <w:szCs w:val="24"/>
          <w:lang w:val="en-US"/>
        </w:rPr>
        <w:t>I</w:t>
      </w:r>
      <w:r w:rsidRPr="00BA60D1">
        <w:rPr>
          <w:rFonts w:ascii="Arial" w:hAnsi="Arial" w:cs="Arial"/>
          <w:sz w:val="24"/>
          <w:szCs w:val="24"/>
        </w:rPr>
        <w:t xml:space="preserve">. </w:t>
      </w:r>
      <w:r w:rsidRPr="00BA60D1">
        <w:rPr>
          <w:rFonts w:ascii="Arial" w:eastAsiaTheme="minorHAnsi" w:hAnsi="Arial" w:cs="Arial"/>
          <w:sz w:val="24"/>
          <w:szCs w:val="24"/>
          <w:lang w:eastAsia="en-US"/>
        </w:rPr>
        <w:t>Оценка проектов нормативных правовых актов</w:t>
      </w:r>
    </w:p>
    <w:p w14:paraId="2EDC4995" w14:textId="745C64FA" w:rsidR="00820A30" w:rsidRPr="00BA60D1" w:rsidRDefault="008E2EC7" w:rsidP="00BA60D1">
      <w:pPr>
        <w:pStyle w:val="ConsPlusTitle"/>
        <w:widowControl/>
        <w:jc w:val="center"/>
        <w:outlineLvl w:val="1"/>
        <w:rPr>
          <w:rFonts w:ascii="Arial" w:eastAsiaTheme="minorHAnsi" w:hAnsi="Arial" w:cs="Arial"/>
          <w:sz w:val="24"/>
          <w:szCs w:val="24"/>
          <w:lang w:eastAsia="en-US"/>
        </w:rPr>
      </w:pPr>
      <w:r w:rsidRPr="00BA60D1">
        <w:rPr>
          <w:rFonts w:ascii="Arial" w:eastAsiaTheme="minorHAnsi" w:hAnsi="Arial" w:cs="Arial"/>
          <w:sz w:val="24"/>
          <w:szCs w:val="24"/>
          <w:lang w:eastAsia="en-US"/>
        </w:rPr>
        <w:t>м</w:t>
      </w:r>
      <w:r w:rsidR="00C861DB" w:rsidRPr="00BA60D1">
        <w:rPr>
          <w:rFonts w:ascii="Arial" w:eastAsiaTheme="minorHAnsi" w:hAnsi="Arial" w:cs="Arial"/>
          <w:sz w:val="24"/>
          <w:szCs w:val="24"/>
          <w:lang w:eastAsia="en-US"/>
        </w:rPr>
        <w:t>униципального образования «Ангарский»</w:t>
      </w:r>
      <w:r w:rsidRPr="00BA60D1">
        <w:rPr>
          <w:rFonts w:ascii="Arial" w:eastAsiaTheme="minorHAnsi" w:hAnsi="Arial" w:cs="Arial"/>
          <w:sz w:val="24"/>
          <w:szCs w:val="24"/>
          <w:lang w:eastAsia="en-US"/>
        </w:rPr>
        <w:t xml:space="preserve">, устанавливающих </w:t>
      </w:r>
      <w:r w:rsidR="00CF1620" w:rsidRPr="00BA60D1">
        <w:rPr>
          <w:rFonts w:ascii="Arial" w:eastAsiaTheme="minorHAnsi" w:hAnsi="Arial" w:cs="Arial"/>
          <w:sz w:val="24"/>
          <w:szCs w:val="24"/>
          <w:lang w:eastAsia="en-US"/>
        </w:rPr>
        <w:t>обязательные требования</w:t>
      </w:r>
      <w:r w:rsidR="00820A30" w:rsidRPr="00BA60D1">
        <w:rPr>
          <w:rFonts w:ascii="Arial" w:eastAsiaTheme="minorHAnsi" w:hAnsi="Arial" w:cs="Arial"/>
          <w:sz w:val="24"/>
          <w:szCs w:val="24"/>
          <w:lang w:eastAsia="en-US"/>
        </w:rPr>
        <w:t>,</w:t>
      </w:r>
    </w:p>
    <w:p w14:paraId="7E0B52E6" w14:textId="123CD462" w:rsidR="00CF1620" w:rsidRPr="00BA60D1" w:rsidRDefault="00CF1620" w:rsidP="00BA60D1">
      <w:pPr>
        <w:pStyle w:val="ConsPlusTitle"/>
        <w:widowControl/>
        <w:jc w:val="center"/>
        <w:outlineLvl w:val="1"/>
        <w:rPr>
          <w:rFonts w:ascii="Arial" w:eastAsiaTheme="minorHAnsi" w:hAnsi="Arial" w:cs="Arial"/>
          <w:b w:val="0"/>
          <w:sz w:val="24"/>
          <w:szCs w:val="24"/>
          <w:lang w:eastAsia="en-US"/>
        </w:rPr>
      </w:pPr>
      <w:r w:rsidRPr="00BA60D1">
        <w:rPr>
          <w:rFonts w:ascii="Arial" w:eastAsiaTheme="minorHAnsi" w:hAnsi="Arial" w:cs="Arial"/>
          <w:sz w:val="24"/>
          <w:szCs w:val="24"/>
          <w:lang w:eastAsia="en-US"/>
        </w:rPr>
        <w:t>и оценка применения обязательных требований</w:t>
      </w:r>
    </w:p>
    <w:p w14:paraId="13782BCE" w14:textId="77777777" w:rsidR="00CF1620" w:rsidRPr="00BA60D1" w:rsidRDefault="00CF1620" w:rsidP="00BA60D1">
      <w:pPr>
        <w:autoSpaceDE w:val="0"/>
        <w:autoSpaceDN w:val="0"/>
        <w:adjustRightInd w:val="0"/>
        <w:spacing w:after="0" w:line="240" w:lineRule="auto"/>
        <w:ind w:firstLine="720"/>
        <w:jc w:val="both"/>
        <w:rPr>
          <w:rFonts w:ascii="Arial" w:eastAsiaTheme="minorHAnsi" w:hAnsi="Arial" w:cs="Arial"/>
          <w:sz w:val="24"/>
          <w:szCs w:val="24"/>
          <w:lang w:eastAsia="en-US"/>
        </w:rPr>
      </w:pPr>
    </w:p>
    <w:p w14:paraId="04354732" w14:textId="6F83979C" w:rsidR="00CF1620" w:rsidRPr="00BA60D1" w:rsidRDefault="00CF1620" w:rsidP="00BA60D1">
      <w:pPr>
        <w:spacing w:after="0" w:line="240" w:lineRule="auto"/>
        <w:ind w:firstLine="709"/>
        <w:jc w:val="both"/>
        <w:rPr>
          <w:rFonts w:ascii="Arial" w:eastAsiaTheme="minorHAnsi" w:hAnsi="Arial" w:cs="Arial"/>
          <w:sz w:val="24"/>
          <w:szCs w:val="24"/>
          <w:lang w:eastAsia="en-US"/>
        </w:rPr>
      </w:pPr>
      <w:proofErr w:type="gramStart"/>
      <w:r w:rsidRPr="00BA60D1">
        <w:rPr>
          <w:rFonts w:ascii="Arial" w:eastAsiaTheme="minorHAnsi" w:hAnsi="Arial" w:cs="Arial"/>
          <w:sz w:val="24"/>
          <w:szCs w:val="24"/>
          <w:lang w:eastAsia="en-US"/>
        </w:rPr>
        <w:t>3</w:t>
      </w:r>
      <w:bookmarkStart w:id="39" w:name="sub_111"/>
      <w:r w:rsidRPr="00BA60D1">
        <w:rPr>
          <w:rFonts w:ascii="Arial" w:eastAsiaTheme="minorHAnsi" w:hAnsi="Arial" w:cs="Arial"/>
          <w:sz w:val="24"/>
          <w:szCs w:val="24"/>
          <w:lang w:eastAsia="en-US"/>
        </w:rPr>
        <w:t>.1.</w:t>
      </w:r>
      <w:r w:rsidR="00DB40B1" w:rsidRPr="00BA60D1">
        <w:rPr>
          <w:rFonts w:ascii="Arial" w:eastAsiaTheme="minorHAnsi" w:hAnsi="Arial" w:cs="Arial"/>
          <w:sz w:val="24"/>
          <w:szCs w:val="24"/>
          <w:lang w:eastAsia="en-US"/>
        </w:rPr>
        <w:t> </w:t>
      </w:r>
      <w:r w:rsidR="00F307AB" w:rsidRPr="00BA60D1">
        <w:rPr>
          <w:rFonts w:ascii="Arial" w:eastAsiaTheme="minorHAnsi" w:hAnsi="Arial" w:cs="Arial"/>
          <w:sz w:val="24"/>
          <w:szCs w:val="24"/>
          <w:lang w:eastAsia="en-US"/>
        </w:rPr>
        <w:t>орган местного самоуправления муниципального образования «Ангарский»</w:t>
      </w:r>
      <w:r w:rsidRPr="00BA60D1">
        <w:rPr>
          <w:rFonts w:ascii="Arial" w:eastAsiaTheme="minorHAnsi" w:hAnsi="Arial" w:cs="Arial"/>
          <w:sz w:val="24"/>
          <w:szCs w:val="24"/>
          <w:lang w:eastAsia="en-US"/>
        </w:rPr>
        <w:t>, осущес</w:t>
      </w:r>
      <w:r w:rsidR="00F307AB" w:rsidRPr="00BA60D1">
        <w:rPr>
          <w:rFonts w:ascii="Arial" w:eastAsiaTheme="minorHAnsi" w:hAnsi="Arial" w:cs="Arial"/>
          <w:sz w:val="24"/>
          <w:szCs w:val="24"/>
          <w:lang w:eastAsia="en-US"/>
        </w:rPr>
        <w:t>твляющий полномочия по муниципальному контролю</w:t>
      </w:r>
      <w:r w:rsidRPr="00BA60D1">
        <w:rPr>
          <w:rFonts w:ascii="Arial" w:eastAsiaTheme="minorHAnsi" w:hAnsi="Arial" w:cs="Arial"/>
          <w:sz w:val="24"/>
          <w:szCs w:val="24"/>
          <w:lang w:eastAsia="en-US"/>
        </w:rPr>
        <w:t xml:space="preserve"> при разработке проекта нормативного правового акта</w:t>
      </w:r>
      <w:r w:rsidR="00F307AB" w:rsidRPr="00BA60D1">
        <w:rPr>
          <w:rFonts w:ascii="Arial" w:eastAsiaTheme="minorHAnsi" w:hAnsi="Arial" w:cs="Arial"/>
          <w:sz w:val="24"/>
          <w:szCs w:val="24"/>
          <w:lang w:eastAsia="en-US"/>
        </w:rPr>
        <w:t xml:space="preserve"> муниципального образования «Ангарский»</w:t>
      </w:r>
      <w:r w:rsidRPr="00BA60D1">
        <w:rPr>
          <w:rFonts w:ascii="Arial" w:eastAsiaTheme="minorHAnsi" w:hAnsi="Arial" w:cs="Arial"/>
          <w:sz w:val="24"/>
          <w:szCs w:val="24"/>
          <w:lang w:eastAsia="en-US"/>
        </w:rPr>
        <w:t>, устанавливающего обязательные требования, провод</w:t>
      </w:r>
      <w:r w:rsidR="00820A30" w:rsidRPr="00BA60D1">
        <w:rPr>
          <w:rFonts w:ascii="Arial" w:eastAsiaTheme="minorHAnsi" w:hAnsi="Arial" w:cs="Arial"/>
          <w:sz w:val="24"/>
          <w:szCs w:val="24"/>
          <w:lang w:eastAsia="en-US"/>
        </w:rPr>
        <w:t>и</w:t>
      </w:r>
      <w:r w:rsidRPr="00BA60D1">
        <w:rPr>
          <w:rFonts w:ascii="Arial" w:eastAsiaTheme="minorHAnsi" w:hAnsi="Arial" w:cs="Arial"/>
          <w:sz w:val="24"/>
          <w:szCs w:val="24"/>
          <w:lang w:eastAsia="en-US"/>
        </w:rPr>
        <w:t xml:space="preserve">т оценку регулирующего воздействия в соответствии с установленным </w:t>
      </w:r>
      <w:r w:rsidR="00774591" w:rsidRPr="00BA60D1">
        <w:rPr>
          <w:rFonts w:ascii="Arial" w:eastAsiaTheme="minorHAnsi" w:hAnsi="Arial" w:cs="Arial"/>
          <w:sz w:val="24"/>
          <w:szCs w:val="24"/>
          <w:lang w:eastAsia="en-US"/>
        </w:rPr>
        <w:t>п</w:t>
      </w:r>
      <w:r w:rsidRPr="00BA60D1">
        <w:rPr>
          <w:rFonts w:ascii="Arial" w:eastAsiaTheme="minorHAnsi" w:hAnsi="Arial" w:cs="Arial"/>
          <w:sz w:val="24"/>
          <w:szCs w:val="24"/>
          <w:lang w:eastAsia="en-US"/>
        </w:rPr>
        <w:t>орядком проведения оценки регулирующего воздействия проект</w:t>
      </w:r>
      <w:r w:rsidR="00DD555A" w:rsidRPr="00BA60D1">
        <w:rPr>
          <w:rFonts w:ascii="Arial" w:eastAsiaTheme="minorHAnsi" w:hAnsi="Arial" w:cs="Arial"/>
          <w:sz w:val="24"/>
          <w:szCs w:val="24"/>
          <w:lang w:eastAsia="en-US"/>
        </w:rPr>
        <w:t>ов нормативных правовых актов</w:t>
      </w:r>
      <w:r w:rsidR="00CF7095" w:rsidRPr="00BA60D1">
        <w:rPr>
          <w:rFonts w:ascii="Arial" w:eastAsiaTheme="minorHAnsi" w:hAnsi="Arial" w:cs="Arial"/>
          <w:sz w:val="24"/>
          <w:szCs w:val="24"/>
          <w:lang w:eastAsia="en-US"/>
        </w:rPr>
        <w:t xml:space="preserve"> </w:t>
      </w:r>
      <w:r w:rsidR="00DD555A" w:rsidRPr="00BA60D1">
        <w:rPr>
          <w:rFonts w:ascii="Arial" w:eastAsiaTheme="minorHAnsi" w:hAnsi="Arial" w:cs="Arial"/>
          <w:sz w:val="24"/>
          <w:szCs w:val="24"/>
          <w:lang w:eastAsia="en-US"/>
        </w:rPr>
        <w:t>в</w:t>
      </w:r>
      <w:r w:rsidR="00820A30" w:rsidRPr="00BA60D1">
        <w:rPr>
          <w:rFonts w:ascii="Arial" w:eastAsiaTheme="minorHAnsi" w:hAnsi="Arial" w:cs="Arial"/>
          <w:sz w:val="24"/>
          <w:szCs w:val="24"/>
          <w:lang w:eastAsia="en-US"/>
        </w:rPr>
        <w:t xml:space="preserve"> </w:t>
      </w:r>
      <w:r w:rsidR="00F307AB" w:rsidRPr="00BA60D1">
        <w:rPr>
          <w:rFonts w:ascii="Arial" w:eastAsiaTheme="minorHAnsi" w:hAnsi="Arial" w:cs="Arial"/>
          <w:sz w:val="24"/>
          <w:szCs w:val="24"/>
          <w:lang w:eastAsia="en-US"/>
        </w:rPr>
        <w:t>муниципальном образовании «Ангарский»</w:t>
      </w:r>
      <w:r w:rsidRPr="00BA60D1">
        <w:rPr>
          <w:rFonts w:ascii="Arial" w:eastAsiaTheme="minorHAnsi" w:hAnsi="Arial" w:cs="Arial"/>
          <w:sz w:val="24"/>
          <w:szCs w:val="24"/>
          <w:lang w:eastAsia="en-US"/>
        </w:rPr>
        <w:t>.</w:t>
      </w:r>
      <w:proofErr w:type="gramEnd"/>
    </w:p>
    <w:p w14:paraId="0AF8F5FA" w14:textId="50E6B80F" w:rsidR="00CF1620" w:rsidRPr="00BA60D1" w:rsidRDefault="00DB40B1" w:rsidP="00BA60D1">
      <w:pPr>
        <w:autoSpaceDE w:val="0"/>
        <w:autoSpaceDN w:val="0"/>
        <w:adjustRightInd w:val="0"/>
        <w:spacing w:after="0" w:line="240" w:lineRule="auto"/>
        <w:ind w:firstLine="709"/>
        <w:jc w:val="both"/>
        <w:rPr>
          <w:rFonts w:ascii="Arial" w:eastAsiaTheme="minorHAnsi" w:hAnsi="Arial" w:cs="Arial"/>
          <w:sz w:val="24"/>
          <w:szCs w:val="24"/>
          <w:lang w:eastAsia="en-US"/>
        </w:rPr>
      </w:pPr>
      <w:r w:rsidRPr="00BA60D1">
        <w:rPr>
          <w:rFonts w:ascii="Arial" w:eastAsiaTheme="minorHAnsi" w:hAnsi="Arial" w:cs="Arial"/>
          <w:sz w:val="24"/>
          <w:szCs w:val="24"/>
          <w:lang w:eastAsia="en-US"/>
        </w:rPr>
        <w:t>3.2. </w:t>
      </w:r>
      <w:r w:rsidR="00CF1620" w:rsidRPr="00BA60D1">
        <w:rPr>
          <w:rFonts w:ascii="Arial" w:eastAsiaTheme="minorHAnsi" w:hAnsi="Arial" w:cs="Arial"/>
          <w:sz w:val="24"/>
          <w:szCs w:val="24"/>
          <w:lang w:eastAsia="en-US"/>
        </w:rPr>
        <w:t>В целях оценки обязательных требований на соответствие законодательству Российской Федерации провод</w:t>
      </w:r>
      <w:r w:rsidR="00820A30" w:rsidRPr="00BA60D1">
        <w:rPr>
          <w:rFonts w:ascii="Arial" w:eastAsiaTheme="minorHAnsi" w:hAnsi="Arial" w:cs="Arial"/>
          <w:sz w:val="24"/>
          <w:szCs w:val="24"/>
          <w:lang w:eastAsia="en-US"/>
        </w:rPr>
        <w:t>и</w:t>
      </w:r>
      <w:r w:rsidR="00CF1620" w:rsidRPr="00BA60D1">
        <w:rPr>
          <w:rFonts w:ascii="Arial" w:eastAsiaTheme="minorHAnsi" w:hAnsi="Arial" w:cs="Arial"/>
          <w:sz w:val="24"/>
          <w:szCs w:val="24"/>
          <w:lang w:eastAsia="en-US"/>
        </w:rPr>
        <w:t>тся правовая экспертиза проекта нормативного правового акта</w:t>
      </w:r>
      <w:r w:rsidR="00F307AB" w:rsidRPr="00BA60D1">
        <w:rPr>
          <w:rFonts w:ascii="Arial" w:eastAsiaTheme="minorHAnsi" w:hAnsi="Arial" w:cs="Arial"/>
          <w:sz w:val="24"/>
          <w:szCs w:val="24"/>
          <w:lang w:eastAsia="en-US"/>
        </w:rPr>
        <w:t xml:space="preserve"> муниципального образования «Ангарский»</w:t>
      </w:r>
      <w:r w:rsidR="00CF1620" w:rsidRPr="00BA60D1">
        <w:rPr>
          <w:rFonts w:ascii="Arial" w:eastAsiaTheme="minorHAnsi" w:hAnsi="Arial" w:cs="Arial"/>
          <w:sz w:val="24"/>
          <w:szCs w:val="24"/>
          <w:lang w:eastAsia="en-US"/>
        </w:rPr>
        <w:t>, устанавливающего обязательные требования.</w:t>
      </w:r>
    </w:p>
    <w:bookmarkEnd w:id="39"/>
    <w:p w14:paraId="0C011CC3" w14:textId="137F184C" w:rsidR="00CF1620" w:rsidRPr="00BA60D1" w:rsidRDefault="00DB40B1" w:rsidP="00BA60D1">
      <w:pPr>
        <w:autoSpaceDE w:val="0"/>
        <w:autoSpaceDN w:val="0"/>
        <w:adjustRightInd w:val="0"/>
        <w:spacing w:after="0" w:line="240" w:lineRule="auto"/>
        <w:ind w:firstLine="709"/>
        <w:jc w:val="both"/>
        <w:rPr>
          <w:rFonts w:ascii="Arial" w:eastAsiaTheme="minorHAnsi" w:hAnsi="Arial" w:cs="Arial"/>
          <w:sz w:val="24"/>
          <w:szCs w:val="24"/>
          <w:lang w:eastAsia="en-US"/>
        </w:rPr>
      </w:pPr>
      <w:r w:rsidRPr="00BA60D1">
        <w:rPr>
          <w:rFonts w:ascii="Arial" w:eastAsiaTheme="minorHAnsi" w:hAnsi="Arial" w:cs="Arial"/>
          <w:sz w:val="24"/>
          <w:szCs w:val="24"/>
          <w:lang w:eastAsia="en-US"/>
        </w:rPr>
        <w:t>3.3. </w:t>
      </w:r>
      <w:r w:rsidR="00CF1620" w:rsidRPr="00BA60D1">
        <w:rPr>
          <w:rFonts w:ascii="Arial" w:eastAsiaTheme="minorHAnsi" w:hAnsi="Arial" w:cs="Arial"/>
          <w:sz w:val="24"/>
          <w:szCs w:val="24"/>
          <w:lang w:eastAsia="en-US"/>
        </w:rPr>
        <w:t>Оценка фактического воздействия проводится в отношении нормативных правовых актов</w:t>
      </w:r>
      <w:r w:rsidR="008E2EC7" w:rsidRPr="00BA60D1">
        <w:rPr>
          <w:rFonts w:ascii="Arial" w:eastAsiaTheme="minorHAnsi" w:hAnsi="Arial" w:cs="Arial"/>
          <w:sz w:val="24"/>
          <w:szCs w:val="24"/>
          <w:lang w:eastAsia="en-US"/>
        </w:rPr>
        <w:t xml:space="preserve"> муниципального образования «Ангарский»</w:t>
      </w:r>
      <w:r w:rsidR="00CF1620" w:rsidRPr="00BA60D1">
        <w:rPr>
          <w:rFonts w:ascii="Arial" w:eastAsiaTheme="minorHAnsi" w:hAnsi="Arial" w:cs="Arial"/>
          <w:sz w:val="24"/>
          <w:szCs w:val="24"/>
          <w:lang w:eastAsia="en-US"/>
        </w:rPr>
        <w:t xml:space="preserve">, устанавливающих обязательные </w:t>
      </w:r>
      <w:r w:rsidR="00820A30" w:rsidRPr="00BA60D1">
        <w:rPr>
          <w:rFonts w:ascii="Arial" w:eastAsiaTheme="minorHAnsi" w:hAnsi="Arial" w:cs="Arial"/>
          <w:sz w:val="24"/>
          <w:szCs w:val="24"/>
          <w:lang w:eastAsia="en-US"/>
        </w:rPr>
        <w:t xml:space="preserve">требования, в </w:t>
      </w:r>
      <w:r w:rsidR="00CF1620" w:rsidRPr="00BA60D1">
        <w:rPr>
          <w:rFonts w:ascii="Arial" w:eastAsiaTheme="minorHAnsi" w:hAnsi="Arial" w:cs="Arial"/>
          <w:sz w:val="24"/>
          <w:szCs w:val="24"/>
          <w:lang w:eastAsia="en-US"/>
        </w:rPr>
        <w:t>целях анализа обоснованности установленных обязательных требований, определения и оценки фактических последствий их установления, выявления избыточных условий, ограничений, запретов, обязанностей.</w:t>
      </w:r>
    </w:p>
    <w:p w14:paraId="21B92D5F" w14:textId="087284C9" w:rsidR="00CF1620" w:rsidRPr="00BA60D1" w:rsidRDefault="00DB40B1" w:rsidP="00BA60D1">
      <w:pPr>
        <w:autoSpaceDE w:val="0"/>
        <w:autoSpaceDN w:val="0"/>
        <w:adjustRightInd w:val="0"/>
        <w:spacing w:after="0" w:line="240" w:lineRule="auto"/>
        <w:ind w:firstLine="709"/>
        <w:jc w:val="both"/>
        <w:rPr>
          <w:rFonts w:ascii="Arial" w:eastAsiaTheme="minorHAnsi" w:hAnsi="Arial" w:cs="Arial"/>
          <w:color w:val="000000" w:themeColor="text1"/>
          <w:sz w:val="24"/>
          <w:szCs w:val="24"/>
          <w:lang w:eastAsia="en-US"/>
        </w:rPr>
      </w:pPr>
      <w:r w:rsidRPr="00BA60D1">
        <w:rPr>
          <w:rFonts w:ascii="Arial" w:eastAsiaTheme="minorHAnsi" w:hAnsi="Arial" w:cs="Arial"/>
          <w:sz w:val="24"/>
          <w:szCs w:val="24"/>
          <w:lang w:eastAsia="en-US"/>
        </w:rPr>
        <w:t>3.4. </w:t>
      </w:r>
      <w:r w:rsidR="00CF1620" w:rsidRPr="00BA60D1">
        <w:rPr>
          <w:rFonts w:ascii="Arial" w:eastAsiaTheme="minorHAnsi" w:hAnsi="Arial" w:cs="Arial"/>
          <w:sz w:val="24"/>
          <w:szCs w:val="24"/>
          <w:lang w:eastAsia="en-US"/>
        </w:rPr>
        <w:t>Оценка фактического воздействия проводится в отношении нормативного правового акта</w:t>
      </w:r>
      <w:r w:rsidR="008E2EC7" w:rsidRPr="00BA60D1">
        <w:rPr>
          <w:rFonts w:ascii="Arial" w:eastAsiaTheme="minorHAnsi" w:hAnsi="Arial" w:cs="Arial"/>
          <w:sz w:val="24"/>
          <w:szCs w:val="24"/>
          <w:lang w:eastAsia="en-US"/>
        </w:rPr>
        <w:t xml:space="preserve"> муниципального образования «Ангарский»</w:t>
      </w:r>
      <w:r w:rsidR="00CF1620" w:rsidRPr="00BA60D1">
        <w:rPr>
          <w:rFonts w:ascii="Arial" w:eastAsiaTheme="minorHAnsi" w:hAnsi="Arial" w:cs="Arial"/>
          <w:sz w:val="24"/>
          <w:szCs w:val="24"/>
          <w:lang w:eastAsia="en-US"/>
        </w:rPr>
        <w:t xml:space="preserve"> в порядке, определенном Правительством </w:t>
      </w:r>
      <w:r w:rsidR="008E2EC7" w:rsidRPr="00BA60D1">
        <w:rPr>
          <w:rFonts w:ascii="Arial" w:eastAsiaTheme="minorHAnsi" w:hAnsi="Arial" w:cs="Arial"/>
          <w:sz w:val="24"/>
          <w:szCs w:val="24"/>
          <w:lang w:eastAsia="en-US"/>
        </w:rPr>
        <w:t>Иркутской области</w:t>
      </w:r>
      <w:r w:rsidR="00CF1620" w:rsidRPr="00BA60D1">
        <w:rPr>
          <w:rFonts w:ascii="Arial" w:eastAsiaTheme="minorHAnsi" w:hAnsi="Arial" w:cs="Arial"/>
          <w:sz w:val="24"/>
          <w:szCs w:val="24"/>
          <w:lang w:eastAsia="en-US"/>
        </w:rPr>
        <w:t xml:space="preserve">. Указанным </w:t>
      </w:r>
      <w:r w:rsidR="00B60300" w:rsidRPr="00BA60D1">
        <w:rPr>
          <w:rFonts w:ascii="Arial" w:eastAsiaTheme="minorHAnsi" w:hAnsi="Arial" w:cs="Arial"/>
          <w:sz w:val="24"/>
          <w:szCs w:val="24"/>
          <w:lang w:eastAsia="en-US"/>
        </w:rPr>
        <w:t>п</w:t>
      </w:r>
      <w:r w:rsidR="00CF1620" w:rsidRPr="00BA60D1">
        <w:rPr>
          <w:rFonts w:ascii="Arial" w:eastAsiaTheme="minorHAnsi" w:hAnsi="Arial" w:cs="Arial"/>
          <w:sz w:val="24"/>
          <w:szCs w:val="24"/>
          <w:lang w:eastAsia="en-US"/>
        </w:rPr>
        <w:t>орядк</w:t>
      </w:r>
      <w:r w:rsidR="00820A30" w:rsidRPr="00BA60D1">
        <w:rPr>
          <w:rFonts w:ascii="Arial" w:eastAsiaTheme="minorHAnsi" w:hAnsi="Arial" w:cs="Arial"/>
          <w:sz w:val="24"/>
          <w:szCs w:val="24"/>
          <w:lang w:eastAsia="en-US"/>
        </w:rPr>
        <w:t xml:space="preserve">ом определяются также порядок и </w:t>
      </w:r>
      <w:r w:rsidR="00CF1620" w:rsidRPr="00BA60D1">
        <w:rPr>
          <w:rFonts w:ascii="Arial" w:eastAsiaTheme="minorHAnsi" w:hAnsi="Arial" w:cs="Arial"/>
          <w:sz w:val="24"/>
          <w:szCs w:val="24"/>
          <w:lang w:eastAsia="en-US"/>
        </w:rPr>
        <w:t xml:space="preserve">основания признания утратившими силу или пересмотра устанавливающих обязательные требования </w:t>
      </w:r>
      <w:r w:rsidR="00CF1620" w:rsidRPr="00BA60D1">
        <w:rPr>
          <w:rFonts w:ascii="Arial" w:eastAsiaTheme="minorHAnsi" w:hAnsi="Arial" w:cs="Arial"/>
          <w:color w:val="000000" w:themeColor="text1"/>
          <w:sz w:val="24"/>
          <w:szCs w:val="24"/>
          <w:lang w:eastAsia="en-US"/>
        </w:rPr>
        <w:t>нормативных п</w:t>
      </w:r>
      <w:r w:rsidR="008E2EC7" w:rsidRPr="00BA60D1">
        <w:rPr>
          <w:rFonts w:ascii="Arial" w:eastAsiaTheme="minorHAnsi" w:hAnsi="Arial" w:cs="Arial"/>
          <w:color w:val="000000" w:themeColor="text1"/>
          <w:sz w:val="24"/>
          <w:szCs w:val="24"/>
          <w:lang w:eastAsia="en-US"/>
        </w:rPr>
        <w:t xml:space="preserve">равовых актов </w:t>
      </w:r>
      <w:r w:rsidR="008E2EC7" w:rsidRPr="00BA60D1">
        <w:rPr>
          <w:rFonts w:ascii="Arial" w:eastAsiaTheme="minorHAnsi" w:hAnsi="Arial" w:cs="Arial"/>
          <w:sz w:val="24"/>
          <w:szCs w:val="24"/>
          <w:lang w:eastAsia="en-US"/>
        </w:rPr>
        <w:t>муниципального образования «Ангарский»</w:t>
      </w:r>
      <w:r w:rsidR="00CF1620" w:rsidRPr="00BA60D1">
        <w:rPr>
          <w:rFonts w:ascii="Arial" w:eastAsiaTheme="minorHAnsi" w:hAnsi="Arial" w:cs="Arial"/>
          <w:color w:val="000000" w:themeColor="text1"/>
          <w:sz w:val="24"/>
          <w:szCs w:val="24"/>
          <w:lang w:eastAsia="en-US"/>
        </w:rPr>
        <w:t xml:space="preserve">, </w:t>
      </w:r>
      <w:r w:rsidR="00DD555A" w:rsidRPr="00BA60D1">
        <w:rPr>
          <w:rFonts w:ascii="Arial" w:eastAsiaTheme="minorHAnsi" w:hAnsi="Arial" w:cs="Arial"/>
          <w:color w:val="000000" w:themeColor="text1"/>
          <w:sz w:val="24"/>
          <w:szCs w:val="24"/>
          <w:lang w:eastAsia="en-US"/>
        </w:rPr>
        <w:t>их</w:t>
      </w:r>
      <w:r w:rsidR="00820A30" w:rsidRPr="00BA60D1">
        <w:rPr>
          <w:rFonts w:ascii="Arial" w:eastAsiaTheme="minorHAnsi" w:hAnsi="Arial" w:cs="Arial"/>
          <w:color w:val="000000" w:themeColor="text1"/>
          <w:sz w:val="24"/>
          <w:szCs w:val="24"/>
          <w:lang w:eastAsia="en-US"/>
        </w:rPr>
        <w:t xml:space="preserve"> </w:t>
      </w:r>
      <w:r w:rsidR="00CF1620" w:rsidRPr="00BA60D1">
        <w:rPr>
          <w:rFonts w:ascii="Arial" w:eastAsiaTheme="minorHAnsi" w:hAnsi="Arial" w:cs="Arial"/>
          <w:color w:val="000000" w:themeColor="text1"/>
          <w:sz w:val="24"/>
          <w:szCs w:val="24"/>
          <w:lang w:eastAsia="en-US"/>
        </w:rPr>
        <w:t xml:space="preserve">положений. </w:t>
      </w:r>
    </w:p>
    <w:p w14:paraId="580E68C2" w14:textId="5D41524C" w:rsidR="00CF1620" w:rsidRPr="00BA60D1" w:rsidRDefault="00CF1620" w:rsidP="00BA60D1">
      <w:pPr>
        <w:autoSpaceDE w:val="0"/>
        <w:autoSpaceDN w:val="0"/>
        <w:adjustRightInd w:val="0"/>
        <w:spacing w:after="0" w:line="240" w:lineRule="auto"/>
        <w:ind w:firstLine="709"/>
        <w:jc w:val="both"/>
        <w:rPr>
          <w:rFonts w:ascii="Arial" w:eastAsiaTheme="minorHAnsi" w:hAnsi="Arial" w:cs="Arial"/>
          <w:color w:val="000000" w:themeColor="text1"/>
          <w:sz w:val="24"/>
          <w:szCs w:val="24"/>
          <w:lang w:eastAsia="en-US"/>
        </w:rPr>
      </w:pPr>
      <w:r w:rsidRPr="00BA60D1">
        <w:rPr>
          <w:rFonts w:ascii="Arial" w:eastAsiaTheme="minorHAnsi" w:hAnsi="Arial" w:cs="Arial"/>
          <w:sz w:val="24"/>
          <w:szCs w:val="24"/>
          <w:lang w:eastAsia="en-US"/>
        </w:rPr>
        <w:t>3.5. При установлении и оценке применения обязательных требований такие требования подлежат оценке на соответствие принципам, установленным</w:t>
      </w:r>
      <w:r w:rsidR="008910B1" w:rsidRPr="00BA60D1">
        <w:rPr>
          <w:rFonts w:ascii="Arial" w:eastAsiaTheme="minorHAnsi" w:hAnsi="Arial" w:cs="Arial"/>
          <w:sz w:val="24"/>
          <w:szCs w:val="24"/>
          <w:lang w:eastAsia="en-US"/>
        </w:rPr>
        <w:t xml:space="preserve"> </w:t>
      </w:r>
      <w:r w:rsidR="008910B1" w:rsidRPr="00BA60D1">
        <w:rPr>
          <w:rFonts w:ascii="Arial" w:eastAsiaTheme="minorHAnsi" w:hAnsi="Arial" w:cs="Arial"/>
          <w:color w:val="000000" w:themeColor="text1"/>
          <w:sz w:val="24"/>
          <w:szCs w:val="24"/>
          <w:lang w:eastAsia="en-US"/>
        </w:rPr>
        <w:t xml:space="preserve">пунктом 1.2 </w:t>
      </w:r>
      <w:r w:rsidRPr="00BA60D1">
        <w:rPr>
          <w:rFonts w:ascii="Arial" w:eastAsiaTheme="minorHAnsi" w:hAnsi="Arial" w:cs="Arial"/>
          <w:color w:val="000000" w:themeColor="text1"/>
          <w:sz w:val="24"/>
          <w:szCs w:val="24"/>
          <w:lang w:eastAsia="en-US"/>
        </w:rPr>
        <w:t>настоящ</w:t>
      </w:r>
      <w:r w:rsidR="00D47A7B" w:rsidRPr="00BA60D1">
        <w:rPr>
          <w:rFonts w:ascii="Arial" w:eastAsiaTheme="minorHAnsi" w:hAnsi="Arial" w:cs="Arial"/>
          <w:color w:val="000000" w:themeColor="text1"/>
          <w:sz w:val="24"/>
          <w:szCs w:val="24"/>
          <w:lang w:eastAsia="en-US"/>
        </w:rPr>
        <w:t>е</w:t>
      </w:r>
      <w:r w:rsidR="008910B1" w:rsidRPr="00BA60D1">
        <w:rPr>
          <w:rFonts w:ascii="Arial" w:eastAsiaTheme="minorHAnsi" w:hAnsi="Arial" w:cs="Arial"/>
          <w:color w:val="000000" w:themeColor="text1"/>
          <w:sz w:val="24"/>
          <w:szCs w:val="24"/>
          <w:lang w:eastAsia="en-US"/>
        </w:rPr>
        <w:t>го</w:t>
      </w:r>
      <w:r w:rsidRPr="00BA60D1">
        <w:rPr>
          <w:rFonts w:ascii="Arial" w:eastAsiaTheme="minorHAnsi" w:hAnsi="Arial" w:cs="Arial"/>
          <w:color w:val="000000" w:themeColor="text1"/>
          <w:sz w:val="24"/>
          <w:szCs w:val="24"/>
          <w:lang w:eastAsia="en-US"/>
        </w:rPr>
        <w:t xml:space="preserve"> Порядк</w:t>
      </w:r>
      <w:r w:rsidR="008910B1" w:rsidRPr="00BA60D1">
        <w:rPr>
          <w:rFonts w:ascii="Arial" w:eastAsiaTheme="minorHAnsi" w:hAnsi="Arial" w:cs="Arial"/>
          <w:color w:val="000000" w:themeColor="text1"/>
          <w:sz w:val="24"/>
          <w:szCs w:val="24"/>
          <w:lang w:eastAsia="en-US"/>
        </w:rPr>
        <w:t>а</w:t>
      </w:r>
      <w:r w:rsidR="00D47A7B" w:rsidRPr="00BA60D1">
        <w:rPr>
          <w:rFonts w:ascii="Arial" w:eastAsiaTheme="minorHAnsi" w:hAnsi="Arial" w:cs="Arial"/>
          <w:color w:val="000000" w:themeColor="text1"/>
          <w:sz w:val="24"/>
          <w:szCs w:val="24"/>
          <w:lang w:eastAsia="en-US"/>
        </w:rPr>
        <w:t>.</w:t>
      </w:r>
    </w:p>
    <w:sectPr w:rsidR="00CF1620" w:rsidRPr="00BA60D1" w:rsidSect="004F4264">
      <w:headerReference w:type="default" r:id="rId10"/>
      <w:footerReference w:type="first" r:id="rId11"/>
      <w:pgSz w:w="11906" w:h="16838"/>
      <w:pgMar w:top="1134" w:right="567" w:bottom="1134" w:left="1701" w:header="709" w:footer="709" w:gutter="0"/>
      <w:pgNumType w:start="1"/>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DA27A7C" w14:textId="77777777" w:rsidR="007411E5" w:rsidRDefault="007411E5" w:rsidP="006F08A9">
      <w:pPr>
        <w:spacing w:after="0" w:line="240" w:lineRule="auto"/>
      </w:pPr>
      <w:r>
        <w:separator/>
      </w:r>
    </w:p>
  </w:endnote>
  <w:endnote w:type="continuationSeparator" w:id="0">
    <w:p w14:paraId="7B3BDC8B" w14:textId="77777777" w:rsidR="007411E5" w:rsidRDefault="007411E5" w:rsidP="006F08A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PT Astra Serif">
    <w:altName w:val="Times New Roman"/>
    <w:charset w:val="CC"/>
    <w:family w:val="roman"/>
    <w:pitch w:val="variable"/>
    <w:sig w:usb0="00000001" w:usb1="5000204B" w:usb2="00000020" w:usb3="00000000" w:csb0="00000097"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381C164" w14:textId="77777777" w:rsidR="005C102C" w:rsidRPr="00CF1620" w:rsidRDefault="005C102C" w:rsidP="00CF1620">
    <w:pPr>
      <w:pStyle w:val="a3"/>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BF340B6" w14:textId="77777777" w:rsidR="007411E5" w:rsidRDefault="007411E5" w:rsidP="006F08A9">
      <w:pPr>
        <w:spacing w:after="0" w:line="240" w:lineRule="auto"/>
      </w:pPr>
      <w:r>
        <w:separator/>
      </w:r>
    </w:p>
  </w:footnote>
  <w:footnote w:type="continuationSeparator" w:id="0">
    <w:p w14:paraId="4600A726" w14:textId="77777777" w:rsidR="007411E5" w:rsidRDefault="007411E5" w:rsidP="006F08A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B6A0554" w14:textId="77777777" w:rsidR="005C102C" w:rsidRDefault="005C102C" w:rsidP="00BA5E11">
    <w:pPr>
      <w:pStyle w:val="a5"/>
      <w:ind w:left="36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120637071"/>
      <w:docPartObj>
        <w:docPartGallery w:val="Page Numbers (Top of Page)"/>
        <w:docPartUnique/>
      </w:docPartObj>
    </w:sdtPr>
    <w:sdtEndPr>
      <w:rPr>
        <w:rFonts w:ascii="PT Astra Serif" w:hAnsi="PT Astra Serif"/>
        <w:sz w:val="28"/>
        <w:szCs w:val="28"/>
      </w:rPr>
    </w:sdtEndPr>
    <w:sdtContent>
      <w:p w14:paraId="7CBC89D1" w14:textId="77777777" w:rsidR="005C102C" w:rsidRPr="0009747A" w:rsidRDefault="004D61C3">
        <w:pPr>
          <w:pStyle w:val="a5"/>
          <w:jc w:val="center"/>
          <w:rPr>
            <w:rFonts w:ascii="PT Astra Serif" w:hAnsi="PT Astra Serif"/>
            <w:sz w:val="28"/>
            <w:szCs w:val="28"/>
          </w:rPr>
        </w:pPr>
        <w:r w:rsidRPr="0009747A">
          <w:rPr>
            <w:rFonts w:ascii="PT Astra Serif" w:hAnsi="PT Astra Serif"/>
            <w:sz w:val="24"/>
            <w:szCs w:val="24"/>
          </w:rPr>
          <w:fldChar w:fldCharType="begin"/>
        </w:r>
        <w:r w:rsidR="005C102C" w:rsidRPr="0009747A">
          <w:rPr>
            <w:rFonts w:ascii="PT Astra Serif" w:hAnsi="PT Astra Serif"/>
            <w:sz w:val="24"/>
            <w:szCs w:val="24"/>
          </w:rPr>
          <w:instrText>PAGE   \* MERGEFORMAT</w:instrText>
        </w:r>
        <w:r w:rsidRPr="0009747A">
          <w:rPr>
            <w:rFonts w:ascii="PT Astra Serif" w:hAnsi="PT Astra Serif"/>
            <w:sz w:val="24"/>
            <w:szCs w:val="24"/>
          </w:rPr>
          <w:fldChar w:fldCharType="separate"/>
        </w:r>
        <w:r w:rsidR="005C4003">
          <w:rPr>
            <w:rFonts w:ascii="PT Astra Serif" w:hAnsi="PT Astra Serif"/>
            <w:noProof/>
            <w:sz w:val="24"/>
            <w:szCs w:val="24"/>
          </w:rPr>
          <w:t>5</w:t>
        </w:r>
        <w:r w:rsidRPr="0009747A">
          <w:rPr>
            <w:rFonts w:ascii="PT Astra Serif" w:hAnsi="PT Astra Serif"/>
            <w:sz w:val="24"/>
            <w:szCs w:val="24"/>
          </w:rPr>
          <w:fldChar w:fldCharType="end"/>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2447296"/>
    <w:multiLevelType w:val="hybridMultilevel"/>
    <w:tmpl w:val="2D1ACA42"/>
    <w:lvl w:ilvl="0" w:tplc="D6F40EBE">
      <w:start w:val="1"/>
      <w:numFmt w:val="decimal"/>
      <w:lvlText w:val="(%1)"/>
      <w:lvlJc w:val="left"/>
      <w:pPr>
        <w:ind w:left="1844" w:hanging="360"/>
      </w:pPr>
      <w:rPr>
        <w:rFonts w:hint="default"/>
        <w:color w:val="auto"/>
        <w:sz w:val="22"/>
      </w:rPr>
    </w:lvl>
    <w:lvl w:ilvl="1" w:tplc="04190019" w:tentative="1">
      <w:start w:val="1"/>
      <w:numFmt w:val="lowerLetter"/>
      <w:lvlText w:val="%2."/>
      <w:lvlJc w:val="left"/>
      <w:pPr>
        <w:ind w:left="2564" w:hanging="360"/>
      </w:pPr>
    </w:lvl>
    <w:lvl w:ilvl="2" w:tplc="0419001B" w:tentative="1">
      <w:start w:val="1"/>
      <w:numFmt w:val="lowerRoman"/>
      <w:lvlText w:val="%3."/>
      <w:lvlJc w:val="right"/>
      <w:pPr>
        <w:ind w:left="3284" w:hanging="180"/>
      </w:pPr>
    </w:lvl>
    <w:lvl w:ilvl="3" w:tplc="0419000F" w:tentative="1">
      <w:start w:val="1"/>
      <w:numFmt w:val="decimal"/>
      <w:lvlText w:val="%4."/>
      <w:lvlJc w:val="left"/>
      <w:pPr>
        <w:ind w:left="4004" w:hanging="360"/>
      </w:pPr>
    </w:lvl>
    <w:lvl w:ilvl="4" w:tplc="04190019" w:tentative="1">
      <w:start w:val="1"/>
      <w:numFmt w:val="lowerLetter"/>
      <w:lvlText w:val="%5."/>
      <w:lvlJc w:val="left"/>
      <w:pPr>
        <w:ind w:left="4724" w:hanging="360"/>
      </w:pPr>
    </w:lvl>
    <w:lvl w:ilvl="5" w:tplc="0419001B" w:tentative="1">
      <w:start w:val="1"/>
      <w:numFmt w:val="lowerRoman"/>
      <w:lvlText w:val="%6."/>
      <w:lvlJc w:val="right"/>
      <w:pPr>
        <w:ind w:left="5444" w:hanging="180"/>
      </w:pPr>
    </w:lvl>
    <w:lvl w:ilvl="6" w:tplc="0419000F" w:tentative="1">
      <w:start w:val="1"/>
      <w:numFmt w:val="decimal"/>
      <w:lvlText w:val="%7."/>
      <w:lvlJc w:val="left"/>
      <w:pPr>
        <w:ind w:left="6164" w:hanging="360"/>
      </w:pPr>
    </w:lvl>
    <w:lvl w:ilvl="7" w:tplc="04190019" w:tentative="1">
      <w:start w:val="1"/>
      <w:numFmt w:val="lowerLetter"/>
      <w:lvlText w:val="%8."/>
      <w:lvlJc w:val="left"/>
      <w:pPr>
        <w:ind w:left="6884" w:hanging="360"/>
      </w:pPr>
    </w:lvl>
    <w:lvl w:ilvl="8" w:tplc="0419001B" w:tentative="1">
      <w:start w:val="1"/>
      <w:numFmt w:val="lowerRoman"/>
      <w:lvlText w:val="%9."/>
      <w:lvlJc w:val="right"/>
      <w:pPr>
        <w:ind w:left="7604" w:hanging="180"/>
      </w:pPr>
    </w:lvl>
  </w:abstractNum>
  <w:abstractNum w:abstractNumId="1">
    <w:nsid w:val="176E15E0"/>
    <w:multiLevelType w:val="hybridMultilevel"/>
    <w:tmpl w:val="6798CE50"/>
    <w:lvl w:ilvl="0" w:tplc="E9B2ED18">
      <w:start w:val="1"/>
      <w:numFmt w:val="decimal"/>
      <w:lvlText w:val="%1."/>
      <w:lvlJc w:val="left"/>
      <w:pPr>
        <w:ind w:left="720" w:hanging="360"/>
      </w:pPr>
      <w:rPr>
        <w:rFonts w:cs="Times New Roman" w:hint="default"/>
        <w:color w:val="00000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1D0D39D3"/>
    <w:multiLevelType w:val="hybridMultilevel"/>
    <w:tmpl w:val="E7EE1E5C"/>
    <w:lvl w:ilvl="0" w:tplc="09A08BDC">
      <w:start w:val="1"/>
      <w:numFmt w:val="upperRoman"/>
      <w:lvlText w:val="%1."/>
      <w:lvlJc w:val="left"/>
      <w:pPr>
        <w:ind w:left="1476" w:hanging="720"/>
      </w:pPr>
      <w:rPr>
        <w:rFonts w:ascii="Times New Roman" w:hAnsi="Times New Roman" w:cs="Times New Roman" w:hint="default"/>
      </w:rPr>
    </w:lvl>
    <w:lvl w:ilvl="1" w:tplc="04190019" w:tentative="1">
      <w:start w:val="1"/>
      <w:numFmt w:val="lowerLetter"/>
      <w:lvlText w:val="%2."/>
      <w:lvlJc w:val="left"/>
      <w:pPr>
        <w:ind w:left="1836" w:hanging="360"/>
      </w:pPr>
    </w:lvl>
    <w:lvl w:ilvl="2" w:tplc="0419001B" w:tentative="1">
      <w:start w:val="1"/>
      <w:numFmt w:val="lowerRoman"/>
      <w:lvlText w:val="%3."/>
      <w:lvlJc w:val="right"/>
      <w:pPr>
        <w:ind w:left="2556" w:hanging="180"/>
      </w:pPr>
    </w:lvl>
    <w:lvl w:ilvl="3" w:tplc="0419000F" w:tentative="1">
      <w:start w:val="1"/>
      <w:numFmt w:val="decimal"/>
      <w:lvlText w:val="%4."/>
      <w:lvlJc w:val="left"/>
      <w:pPr>
        <w:ind w:left="3276" w:hanging="360"/>
      </w:pPr>
    </w:lvl>
    <w:lvl w:ilvl="4" w:tplc="04190019" w:tentative="1">
      <w:start w:val="1"/>
      <w:numFmt w:val="lowerLetter"/>
      <w:lvlText w:val="%5."/>
      <w:lvlJc w:val="left"/>
      <w:pPr>
        <w:ind w:left="3996" w:hanging="360"/>
      </w:pPr>
    </w:lvl>
    <w:lvl w:ilvl="5" w:tplc="0419001B" w:tentative="1">
      <w:start w:val="1"/>
      <w:numFmt w:val="lowerRoman"/>
      <w:lvlText w:val="%6."/>
      <w:lvlJc w:val="right"/>
      <w:pPr>
        <w:ind w:left="4716" w:hanging="180"/>
      </w:pPr>
    </w:lvl>
    <w:lvl w:ilvl="6" w:tplc="0419000F" w:tentative="1">
      <w:start w:val="1"/>
      <w:numFmt w:val="decimal"/>
      <w:lvlText w:val="%7."/>
      <w:lvlJc w:val="left"/>
      <w:pPr>
        <w:ind w:left="5436" w:hanging="360"/>
      </w:pPr>
    </w:lvl>
    <w:lvl w:ilvl="7" w:tplc="04190019" w:tentative="1">
      <w:start w:val="1"/>
      <w:numFmt w:val="lowerLetter"/>
      <w:lvlText w:val="%8."/>
      <w:lvlJc w:val="left"/>
      <w:pPr>
        <w:ind w:left="6156" w:hanging="360"/>
      </w:pPr>
    </w:lvl>
    <w:lvl w:ilvl="8" w:tplc="0419001B" w:tentative="1">
      <w:start w:val="1"/>
      <w:numFmt w:val="lowerRoman"/>
      <w:lvlText w:val="%9."/>
      <w:lvlJc w:val="right"/>
      <w:pPr>
        <w:ind w:left="6876" w:hanging="180"/>
      </w:pPr>
    </w:lvl>
  </w:abstractNum>
  <w:abstractNum w:abstractNumId="3">
    <w:nsid w:val="204E0CAF"/>
    <w:multiLevelType w:val="hybridMultilevel"/>
    <w:tmpl w:val="6C52070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226E21A7"/>
    <w:multiLevelType w:val="hybridMultilevel"/>
    <w:tmpl w:val="07767658"/>
    <w:lvl w:ilvl="0" w:tplc="0419000F">
      <w:start w:val="9"/>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282A0247"/>
    <w:multiLevelType w:val="hybridMultilevel"/>
    <w:tmpl w:val="49801698"/>
    <w:lvl w:ilvl="0" w:tplc="283CF328">
      <w:start w:val="4"/>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2F5A56A0"/>
    <w:multiLevelType w:val="hybridMultilevel"/>
    <w:tmpl w:val="20269624"/>
    <w:lvl w:ilvl="0" w:tplc="C2B07BBA">
      <w:start w:val="2"/>
      <w:numFmt w:val="decimal"/>
      <w:lvlText w:val="%1."/>
      <w:lvlJc w:val="left"/>
      <w:pPr>
        <w:ind w:left="720" w:hanging="360"/>
      </w:pPr>
      <w:rPr>
        <w:rFonts w:cs="Times New Roman" w:hint="default"/>
        <w:color w:val="00000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308A542D"/>
    <w:multiLevelType w:val="hybridMultilevel"/>
    <w:tmpl w:val="F678E678"/>
    <w:lvl w:ilvl="0" w:tplc="0419000F">
      <w:start w:val="8"/>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31F53507"/>
    <w:multiLevelType w:val="hybridMultilevel"/>
    <w:tmpl w:val="9B3E1E6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3BCD716B"/>
    <w:multiLevelType w:val="hybridMultilevel"/>
    <w:tmpl w:val="1EE24238"/>
    <w:lvl w:ilvl="0" w:tplc="0419000F">
      <w:start w:val="4"/>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43BD7728"/>
    <w:multiLevelType w:val="hybridMultilevel"/>
    <w:tmpl w:val="8F88E6D4"/>
    <w:lvl w:ilvl="0" w:tplc="9E221756">
      <w:start w:val="1"/>
      <w:numFmt w:val="decimal"/>
      <w:lvlText w:val="%1."/>
      <w:lvlJc w:val="left"/>
      <w:pPr>
        <w:ind w:left="1116" w:hanging="360"/>
      </w:pPr>
      <w:rPr>
        <w:rFonts w:ascii="Times New Roman" w:hAnsi="Times New Roman" w:cs="Times New Roman" w:hint="default"/>
      </w:rPr>
    </w:lvl>
    <w:lvl w:ilvl="1" w:tplc="04190019" w:tentative="1">
      <w:start w:val="1"/>
      <w:numFmt w:val="lowerLetter"/>
      <w:lvlText w:val="%2."/>
      <w:lvlJc w:val="left"/>
      <w:pPr>
        <w:ind w:left="1836" w:hanging="360"/>
      </w:pPr>
    </w:lvl>
    <w:lvl w:ilvl="2" w:tplc="0419001B" w:tentative="1">
      <w:start w:val="1"/>
      <w:numFmt w:val="lowerRoman"/>
      <w:lvlText w:val="%3."/>
      <w:lvlJc w:val="right"/>
      <w:pPr>
        <w:ind w:left="2556" w:hanging="180"/>
      </w:pPr>
    </w:lvl>
    <w:lvl w:ilvl="3" w:tplc="0419000F" w:tentative="1">
      <w:start w:val="1"/>
      <w:numFmt w:val="decimal"/>
      <w:lvlText w:val="%4."/>
      <w:lvlJc w:val="left"/>
      <w:pPr>
        <w:ind w:left="3276" w:hanging="360"/>
      </w:pPr>
    </w:lvl>
    <w:lvl w:ilvl="4" w:tplc="04190019" w:tentative="1">
      <w:start w:val="1"/>
      <w:numFmt w:val="lowerLetter"/>
      <w:lvlText w:val="%5."/>
      <w:lvlJc w:val="left"/>
      <w:pPr>
        <w:ind w:left="3996" w:hanging="360"/>
      </w:pPr>
    </w:lvl>
    <w:lvl w:ilvl="5" w:tplc="0419001B" w:tentative="1">
      <w:start w:val="1"/>
      <w:numFmt w:val="lowerRoman"/>
      <w:lvlText w:val="%6."/>
      <w:lvlJc w:val="right"/>
      <w:pPr>
        <w:ind w:left="4716" w:hanging="180"/>
      </w:pPr>
    </w:lvl>
    <w:lvl w:ilvl="6" w:tplc="0419000F" w:tentative="1">
      <w:start w:val="1"/>
      <w:numFmt w:val="decimal"/>
      <w:lvlText w:val="%7."/>
      <w:lvlJc w:val="left"/>
      <w:pPr>
        <w:ind w:left="5436" w:hanging="360"/>
      </w:pPr>
    </w:lvl>
    <w:lvl w:ilvl="7" w:tplc="04190019" w:tentative="1">
      <w:start w:val="1"/>
      <w:numFmt w:val="lowerLetter"/>
      <w:lvlText w:val="%8."/>
      <w:lvlJc w:val="left"/>
      <w:pPr>
        <w:ind w:left="6156" w:hanging="360"/>
      </w:pPr>
    </w:lvl>
    <w:lvl w:ilvl="8" w:tplc="0419001B" w:tentative="1">
      <w:start w:val="1"/>
      <w:numFmt w:val="lowerRoman"/>
      <w:lvlText w:val="%9."/>
      <w:lvlJc w:val="right"/>
      <w:pPr>
        <w:ind w:left="6876" w:hanging="180"/>
      </w:pPr>
    </w:lvl>
  </w:abstractNum>
  <w:abstractNum w:abstractNumId="11">
    <w:nsid w:val="46CE0F9B"/>
    <w:multiLevelType w:val="hybridMultilevel"/>
    <w:tmpl w:val="C38C7712"/>
    <w:lvl w:ilvl="0" w:tplc="F5BCC270">
      <w:start w:val="1"/>
      <w:numFmt w:val="decimal"/>
      <w:lvlText w:val="%1."/>
      <w:lvlJc w:val="left"/>
      <w:pPr>
        <w:ind w:left="1116" w:hanging="360"/>
      </w:pPr>
      <w:rPr>
        <w:rFonts w:ascii="Times New Roman" w:hAnsi="Times New Roman" w:cs="Times New Roman" w:hint="default"/>
      </w:rPr>
    </w:lvl>
    <w:lvl w:ilvl="1" w:tplc="04190019" w:tentative="1">
      <w:start w:val="1"/>
      <w:numFmt w:val="lowerLetter"/>
      <w:lvlText w:val="%2."/>
      <w:lvlJc w:val="left"/>
      <w:pPr>
        <w:ind w:left="1836" w:hanging="360"/>
      </w:pPr>
    </w:lvl>
    <w:lvl w:ilvl="2" w:tplc="0419001B" w:tentative="1">
      <w:start w:val="1"/>
      <w:numFmt w:val="lowerRoman"/>
      <w:lvlText w:val="%3."/>
      <w:lvlJc w:val="right"/>
      <w:pPr>
        <w:ind w:left="2556" w:hanging="180"/>
      </w:pPr>
    </w:lvl>
    <w:lvl w:ilvl="3" w:tplc="0419000F" w:tentative="1">
      <w:start w:val="1"/>
      <w:numFmt w:val="decimal"/>
      <w:lvlText w:val="%4."/>
      <w:lvlJc w:val="left"/>
      <w:pPr>
        <w:ind w:left="3276" w:hanging="360"/>
      </w:pPr>
    </w:lvl>
    <w:lvl w:ilvl="4" w:tplc="04190019" w:tentative="1">
      <w:start w:val="1"/>
      <w:numFmt w:val="lowerLetter"/>
      <w:lvlText w:val="%5."/>
      <w:lvlJc w:val="left"/>
      <w:pPr>
        <w:ind w:left="3996" w:hanging="360"/>
      </w:pPr>
    </w:lvl>
    <w:lvl w:ilvl="5" w:tplc="0419001B" w:tentative="1">
      <w:start w:val="1"/>
      <w:numFmt w:val="lowerRoman"/>
      <w:lvlText w:val="%6."/>
      <w:lvlJc w:val="right"/>
      <w:pPr>
        <w:ind w:left="4716" w:hanging="180"/>
      </w:pPr>
    </w:lvl>
    <w:lvl w:ilvl="6" w:tplc="0419000F" w:tentative="1">
      <w:start w:val="1"/>
      <w:numFmt w:val="decimal"/>
      <w:lvlText w:val="%7."/>
      <w:lvlJc w:val="left"/>
      <w:pPr>
        <w:ind w:left="5436" w:hanging="360"/>
      </w:pPr>
    </w:lvl>
    <w:lvl w:ilvl="7" w:tplc="04190019" w:tentative="1">
      <w:start w:val="1"/>
      <w:numFmt w:val="lowerLetter"/>
      <w:lvlText w:val="%8."/>
      <w:lvlJc w:val="left"/>
      <w:pPr>
        <w:ind w:left="6156" w:hanging="360"/>
      </w:pPr>
    </w:lvl>
    <w:lvl w:ilvl="8" w:tplc="0419001B" w:tentative="1">
      <w:start w:val="1"/>
      <w:numFmt w:val="lowerRoman"/>
      <w:lvlText w:val="%9."/>
      <w:lvlJc w:val="right"/>
      <w:pPr>
        <w:ind w:left="6876" w:hanging="180"/>
      </w:pPr>
    </w:lvl>
  </w:abstractNum>
  <w:abstractNum w:abstractNumId="12">
    <w:nsid w:val="4C4E1D60"/>
    <w:multiLevelType w:val="hybridMultilevel"/>
    <w:tmpl w:val="050AC556"/>
    <w:lvl w:ilvl="0" w:tplc="0419000F">
      <w:start w:val="8"/>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5E831EE9"/>
    <w:multiLevelType w:val="hybridMultilevel"/>
    <w:tmpl w:val="415CFBA0"/>
    <w:lvl w:ilvl="0" w:tplc="0419000F">
      <w:start w:val="5"/>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609C7FA3"/>
    <w:multiLevelType w:val="multilevel"/>
    <w:tmpl w:val="EA8E0E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6AF3306E"/>
    <w:multiLevelType w:val="hybridMultilevel"/>
    <w:tmpl w:val="E9806F0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6B61427A"/>
    <w:multiLevelType w:val="hybridMultilevel"/>
    <w:tmpl w:val="49801698"/>
    <w:lvl w:ilvl="0" w:tplc="283CF328">
      <w:start w:val="4"/>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nsid w:val="71A049FE"/>
    <w:multiLevelType w:val="hybridMultilevel"/>
    <w:tmpl w:val="A642E658"/>
    <w:lvl w:ilvl="0" w:tplc="0419000F">
      <w:start w:val="1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nsid w:val="7BB47DF7"/>
    <w:multiLevelType w:val="multilevel"/>
    <w:tmpl w:val="55AC2B94"/>
    <w:lvl w:ilvl="0">
      <w:start w:val="1"/>
      <w:numFmt w:val="decimal"/>
      <w:lvlText w:val="%1."/>
      <w:lvlJc w:val="left"/>
      <w:pPr>
        <w:ind w:left="450" w:hanging="450"/>
      </w:pPr>
      <w:rPr>
        <w:rFonts w:hint="default"/>
      </w:rPr>
    </w:lvl>
    <w:lvl w:ilvl="1">
      <w:start w:val="1"/>
      <w:numFmt w:val="decimal"/>
      <w:suff w:val="space"/>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19">
    <w:nsid w:val="7C5F2DA4"/>
    <w:multiLevelType w:val="hybridMultilevel"/>
    <w:tmpl w:val="6BB0A930"/>
    <w:lvl w:ilvl="0" w:tplc="0419000F">
      <w:start w:val="3"/>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3"/>
  </w:num>
  <w:num w:numId="3">
    <w:abstractNumId w:val="1"/>
  </w:num>
  <w:num w:numId="4">
    <w:abstractNumId w:val="19"/>
  </w:num>
  <w:num w:numId="5">
    <w:abstractNumId w:val="9"/>
  </w:num>
  <w:num w:numId="6">
    <w:abstractNumId w:val="8"/>
  </w:num>
  <w:num w:numId="7">
    <w:abstractNumId w:val="13"/>
  </w:num>
  <w:num w:numId="8">
    <w:abstractNumId w:val="11"/>
  </w:num>
  <w:num w:numId="9">
    <w:abstractNumId w:val="2"/>
  </w:num>
  <w:num w:numId="10">
    <w:abstractNumId w:val="16"/>
  </w:num>
  <w:num w:numId="11">
    <w:abstractNumId w:val="4"/>
  </w:num>
  <w:num w:numId="12">
    <w:abstractNumId w:val="6"/>
  </w:num>
  <w:num w:numId="13">
    <w:abstractNumId w:val="10"/>
  </w:num>
  <w:num w:numId="14">
    <w:abstractNumId w:val="5"/>
  </w:num>
  <w:num w:numId="15">
    <w:abstractNumId w:val="12"/>
  </w:num>
  <w:num w:numId="16">
    <w:abstractNumId w:val="14"/>
  </w:num>
  <w:num w:numId="17">
    <w:abstractNumId w:val="7"/>
  </w:num>
  <w:num w:numId="18">
    <w:abstractNumId w:val="17"/>
  </w:num>
  <w:num w:numId="19">
    <w:abstractNumId w:val="15"/>
  </w:num>
  <w:num w:numId="20">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462A0"/>
    <w:rsid w:val="000045FA"/>
    <w:rsid w:val="00015AF2"/>
    <w:rsid w:val="00020754"/>
    <w:rsid w:val="00025500"/>
    <w:rsid w:val="00025501"/>
    <w:rsid w:val="000329A5"/>
    <w:rsid w:val="0003421A"/>
    <w:rsid w:val="00037288"/>
    <w:rsid w:val="00040D72"/>
    <w:rsid w:val="00041095"/>
    <w:rsid w:val="000507CE"/>
    <w:rsid w:val="00050DB7"/>
    <w:rsid w:val="00053481"/>
    <w:rsid w:val="00064512"/>
    <w:rsid w:val="00067244"/>
    <w:rsid w:val="000673EA"/>
    <w:rsid w:val="00071DCE"/>
    <w:rsid w:val="00096B46"/>
    <w:rsid w:val="00096DC4"/>
    <w:rsid w:val="0009747A"/>
    <w:rsid w:val="000A0876"/>
    <w:rsid w:val="000A2412"/>
    <w:rsid w:val="000A39AC"/>
    <w:rsid w:val="000B17C1"/>
    <w:rsid w:val="000B2BD2"/>
    <w:rsid w:val="000B2DCD"/>
    <w:rsid w:val="000B4E5A"/>
    <w:rsid w:val="000B5363"/>
    <w:rsid w:val="000C2EC3"/>
    <w:rsid w:val="000D01CF"/>
    <w:rsid w:val="000D0AF7"/>
    <w:rsid w:val="000D3688"/>
    <w:rsid w:val="000D767E"/>
    <w:rsid w:val="000E2166"/>
    <w:rsid w:val="000E3CF9"/>
    <w:rsid w:val="000E4A74"/>
    <w:rsid w:val="000F286C"/>
    <w:rsid w:val="000F6542"/>
    <w:rsid w:val="00104F6D"/>
    <w:rsid w:val="0010552A"/>
    <w:rsid w:val="00120FB1"/>
    <w:rsid w:val="00121B58"/>
    <w:rsid w:val="0012361F"/>
    <w:rsid w:val="00123D57"/>
    <w:rsid w:val="0013341C"/>
    <w:rsid w:val="00137FA3"/>
    <w:rsid w:val="00141B76"/>
    <w:rsid w:val="001442B6"/>
    <w:rsid w:val="001503AB"/>
    <w:rsid w:val="00157CD3"/>
    <w:rsid w:val="00162AAC"/>
    <w:rsid w:val="00166675"/>
    <w:rsid w:val="00174DD0"/>
    <w:rsid w:val="00181C61"/>
    <w:rsid w:val="001850F4"/>
    <w:rsid w:val="001962AF"/>
    <w:rsid w:val="001977F1"/>
    <w:rsid w:val="001A3FBA"/>
    <w:rsid w:val="001B0CB6"/>
    <w:rsid w:val="001B2680"/>
    <w:rsid w:val="001C0E5E"/>
    <w:rsid w:val="001C50BE"/>
    <w:rsid w:val="001C55B4"/>
    <w:rsid w:val="001D1DF1"/>
    <w:rsid w:val="001E1292"/>
    <w:rsid w:val="001E74F0"/>
    <w:rsid w:val="001F3B48"/>
    <w:rsid w:val="00203872"/>
    <w:rsid w:val="002120ED"/>
    <w:rsid w:val="00212D5E"/>
    <w:rsid w:val="00213F82"/>
    <w:rsid w:val="00221C83"/>
    <w:rsid w:val="00221E15"/>
    <w:rsid w:val="00223A3E"/>
    <w:rsid w:val="00223B9E"/>
    <w:rsid w:val="00223C0F"/>
    <w:rsid w:val="00226666"/>
    <w:rsid w:val="00226A65"/>
    <w:rsid w:val="0023232D"/>
    <w:rsid w:val="00233B89"/>
    <w:rsid w:val="00236D41"/>
    <w:rsid w:val="00237B23"/>
    <w:rsid w:val="002417F7"/>
    <w:rsid w:val="00242B4E"/>
    <w:rsid w:val="00252C64"/>
    <w:rsid w:val="00255D1A"/>
    <w:rsid w:val="00255FA3"/>
    <w:rsid w:val="002603E0"/>
    <w:rsid w:val="002708DB"/>
    <w:rsid w:val="00274479"/>
    <w:rsid w:val="002779AC"/>
    <w:rsid w:val="00283205"/>
    <w:rsid w:val="00294ADC"/>
    <w:rsid w:val="002A1CEB"/>
    <w:rsid w:val="002B44C2"/>
    <w:rsid w:val="002B49E2"/>
    <w:rsid w:val="002C348D"/>
    <w:rsid w:val="002C73DC"/>
    <w:rsid w:val="002D0F67"/>
    <w:rsid w:val="002E1FF1"/>
    <w:rsid w:val="002E244A"/>
    <w:rsid w:val="002E66B0"/>
    <w:rsid w:val="00301A48"/>
    <w:rsid w:val="00302DB7"/>
    <w:rsid w:val="003063C1"/>
    <w:rsid w:val="0031714D"/>
    <w:rsid w:val="00324B20"/>
    <w:rsid w:val="003325F6"/>
    <w:rsid w:val="00332847"/>
    <w:rsid w:val="00335983"/>
    <w:rsid w:val="00336E76"/>
    <w:rsid w:val="003371CF"/>
    <w:rsid w:val="00342269"/>
    <w:rsid w:val="00345ADE"/>
    <w:rsid w:val="00346040"/>
    <w:rsid w:val="00350F4A"/>
    <w:rsid w:val="00355D03"/>
    <w:rsid w:val="00356464"/>
    <w:rsid w:val="00356680"/>
    <w:rsid w:val="003822D8"/>
    <w:rsid w:val="00383430"/>
    <w:rsid w:val="00387BDF"/>
    <w:rsid w:val="00390490"/>
    <w:rsid w:val="00396C01"/>
    <w:rsid w:val="003C790E"/>
    <w:rsid w:val="003D2F6B"/>
    <w:rsid w:val="003D7E6F"/>
    <w:rsid w:val="003E017A"/>
    <w:rsid w:val="003E51D1"/>
    <w:rsid w:val="003F714F"/>
    <w:rsid w:val="004141A2"/>
    <w:rsid w:val="0041681B"/>
    <w:rsid w:val="00420630"/>
    <w:rsid w:val="0042278C"/>
    <w:rsid w:val="00425CD9"/>
    <w:rsid w:val="00435BC3"/>
    <w:rsid w:val="004525FD"/>
    <w:rsid w:val="00454E42"/>
    <w:rsid w:val="00463658"/>
    <w:rsid w:val="00464C9F"/>
    <w:rsid w:val="00466FD2"/>
    <w:rsid w:val="00475EBE"/>
    <w:rsid w:val="00480710"/>
    <w:rsid w:val="0048577F"/>
    <w:rsid w:val="00486425"/>
    <w:rsid w:val="004867CC"/>
    <w:rsid w:val="00487708"/>
    <w:rsid w:val="00490CA7"/>
    <w:rsid w:val="00495AAF"/>
    <w:rsid w:val="004A0284"/>
    <w:rsid w:val="004A2A53"/>
    <w:rsid w:val="004A3379"/>
    <w:rsid w:val="004A47BD"/>
    <w:rsid w:val="004B4A71"/>
    <w:rsid w:val="004C19D2"/>
    <w:rsid w:val="004C793A"/>
    <w:rsid w:val="004D1033"/>
    <w:rsid w:val="004D1590"/>
    <w:rsid w:val="004D42C8"/>
    <w:rsid w:val="004D61C3"/>
    <w:rsid w:val="004E2080"/>
    <w:rsid w:val="004E44E3"/>
    <w:rsid w:val="004F4264"/>
    <w:rsid w:val="00501112"/>
    <w:rsid w:val="005025DA"/>
    <w:rsid w:val="00505900"/>
    <w:rsid w:val="0051105B"/>
    <w:rsid w:val="00511C5F"/>
    <w:rsid w:val="00512EE0"/>
    <w:rsid w:val="00513A73"/>
    <w:rsid w:val="00522FEA"/>
    <w:rsid w:val="00525385"/>
    <w:rsid w:val="00532843"/>
    <w:rsid w:val="00532E3E"/>
    <w:rsid w:val="00543962"/>
    <w:rsid w:val="005462A0"/>
    <w:rsid w:val="0055575B"/>
    <w:rsid w:val="00561893"/>
    <w:rsid w:val="005664DE"/>
    <w:rsid w:val="00574BD5"/>
    <w:rsid w:val="00582033"/>
    <w:rsid w:val="005B1EF9"/>
    <w:rsid w:val="005B3F56"/>
    <w:rsid w:val="005B40DD"/>
    <w:rsid w:val="005B7FC0"/>
    <w:rsid w:val="005C102C"/>
    <w:rsid w:val="005C2253"/>
    <w:rsid w:val="005C4003"/>
    <w:rsid w:val="005C5025"/>
    <w:rsid w:val="005C55EA"/>
    <w:rsid w:val="005D3E35"/>
    <w:rsid w:val="005D7643"/>
    <w:rsid w:val="005E499B"/>
    <w:rsid w:val="005F3059"/>
    <w:rsid w:val="005F384D"/>
    <w:rsid w:val="006051FF"/>
    <w:rsid w:val="00633935"/>
    <w:rsid w:val="00634D03"/>
    <w:rsid w:val="0063606F"/>
    <w:rsid w:val="0064201D"/>
    <w:rsid w:val="006558F5"/>
    <w:rsid w:val="0066522A"/>
    <w:rsid w:val="00665F12"/>
    <w:rsid w:val="00666736"/>
    <w:rsid w:val="0066708C"/>
    <w:rsid w:val="00672417"/>
    <w:rsid w:val="00673EC2"/>
    <w:rsid w:val="006814E1"/>
    <w:rsid w:val="00682AE3"/>
    <w:rsid w:val="0068668F"/>
    <w:rsid w:val="00690E19"/>
    <w:rsid w:val="00696AA9"/>
    <w:rsid w:val="00696CEB"/>
    <w:rsid w:val="00697BD5"/>
    <w:rsid w:val="006A3F83"/>
    <w:rsid w:val="006A69C0"/>
    <w:rsid w:val="006B2073"/>
    <w:rsid w:val="006B2F0A"/>
    <w:rsid w:val="006B2F0D"/>
    <w:rsid w:val="006B4524"/>
    <w:rsid w:val="006C06FE"/>
    <w:rsid w:val="006C188E"/>
    <w:rsid w:val="006C4A7F"/>
    <w:rsid w:val="006C7BBC"/>
    <w:rsid w:val="006D3332"/>
    <w:rsid w:val="006D3D01"/>
    <w:rsid w:val="006E0074"/>
    <w:rsid w:val="006E0267"/>
    <w:rsid w:val="006E06D0"/>
    <w:rsid w:val="006E67CD"/>
    <w:rsid w:val="006F08A9"/>
    <w:rsid w:val="006F2965"/>
    <w:rsid w:val="006F5518"/>
    <w:rsid w:val="006F734B"/>
    <w:rsid w:val="00700A0B"/>
    <w:rsid w:val="00711CE0"/>
    <w:rsid w:val="007129CC"/>
    <w:rsid w:val="00715E3C"/>
    <w:rsid w:val="00717E39"/>
    <w:rsid w:val="00720F34"/>
    <w:rsid w:val="00726509"/>
    <w:rsid w:val="00731704"/>
    <w:rsid w:val="00733065"/>
    <w:rsid w:val="00734BE2"/>
    <w:rsid w:val="007358F4"/>
    <w:rsid w:val="007404FD"/>
    <w:rsid w:val="00740765"/>
    <w:rsid w:val="007411E5"/>
    <w:rsid w:val="00741F41"/>
    <w:rsid w:val="00742ED3"/>
    <w:rsid w:val="00750190"/>
    <w:rsid w:val="007536D4"/>
    <w:rsid w:val="00753DEA"/>
    <w:rsid w:val="00754BFB"/>
    <w:rsid w:val="007559ED"/>
    <w:rsid w:val="0075712B"/>
    <w:rsid w:val="007602B3"/>
    <w:rsid w:val="00763A3F"/>
    <w:rsid w:val="00766AA3"/>
    <w:rsid w:val="00774591"/>
    <w:rsid w:val="00775512"/>
    <w:rsid w:val="00783BE6"/>
    <w:rsid w:val="00795DD2"/>
    <w:rsid w:val="007A0853"/>
    <w:rsid w:val="007A1E19"/>
    <w:rsid w:val="007A506D"/>
    <w:rsid w:val="007B2C89"/>
    <w:rsid w:val="007C0FE4"/>
    <w:rsid w:val="007C3EEB"/>
    <w:rsid w:val="007D0EBD"/>
    <w:rsid w:val="007D15BF"/>
    <w:rsid w:val="007D183D"/>
    <w:rsid w:val="007D6F46"/>
    <w:rsid w:val="007E00A4"/>
    <w:rsid w:val="007E6276"/>
    <w:rsid w:val="007E787C"/>
    <w:rsid w:val="00805B95"/>
    <w:rsid w:val="00813F87"/>
    <w:rsid w:val="00814880"/>
    <w:rsid w:val="00815F3B"/>
    <w:rsid w:val="0081652C"/>
    <w:rsid w:val="00817EDA"/>
    <w:rsid w:val="008204CF"/>
    <w:rsid w:val="00820A30"/>
    <w:rsid w:val="00837D28"/>
    <w:rsid w:val="00854737"/>
    <w:rsid w:val="008650F6"/>
    <w:rsid w:val="00871028"/>
    <w:rsid w:val="008807B8"/>
    <w:rsid w:val="00882507"/>
    <w:rsid w:val="008854BC"/>
    <w:rsid w:val="008856E0"/>
    <w:rsid w:val="0088695D"/>
    <w:rsid w:val="008910B1"/>
    <w:rsid w:val="008919B1"/>
    <w:rsid w:val="008A0604"/>
    <w:rsid w:val="008A773A"/>
    <w:rsid w:val="008B09C6"/>
    <w:rsid w:val="008B4E1C"/>
    <w:rsid w:val="008C2E4C"/>
    <w:rsid w:val="008C496D"/>
    <w:rsid w:val="008C6418"/>
    <w:rsid w:val="008D446D"/>
    <w:rsid w:val="008D50A5"/>
    <w:rsid w:val="008D52F7"/>
    <w:rsid w:val="008E0827"/>
    <w:rsid w:val="008E28C1"/>
    <w:rsid w:val="008E2EC7"/>
    <w:rsid w:val="008E47A1"/>
    <w:rsid w:val="008F07AC"/>
    <w:rsid w:val="008F4A83"/>
    <w:rsid w:val="009013E8"/>
    <w:rsid w:val="00902AC2"/>
    <w:rsid w:val="00902AE8"/>
    <w:rsid w:val="00907F79"/>
    <w:rsid w:val="009108C8"/>
    <w:rsid w:val="009130D0"/>
    <w:rsid w:val="00920AFA"/>
    <w:rsid w:val="00922D54"/>
    <w:rsid w:val="00924E88"/>
    <w:rsid w:val="009275C7"/>
    <w:rsid w:val="009340FB"/>
    <w:rsid w:val="009345AB"/>
    <w:rsid w:val="009364A5"/>
    <w:rsid w:val="00940515"/>
    <w:rsid w:val="009408AC"/>
    <w:rsid w:val="00951F47"/>
    <w:rsid w:val="00954E2E"/>
    <w:rsid w:val="00960199"/>
    <w:rsid w:val="009652A3"/>
    <w:rsid w:val="0096595D"/>
    <w:rsid w:val="00971ED8"/>
    <w:rsid w:val="00974CD4"/>
    <w:rsid w:val="009762D7"/>
    <w:rsid w:val="00983EE3"/>
    <w:rsid w:val="00986F8E"/>
    <w:rsid w:val="00987E51"/>
    <w:rsid w:val="00987E71"/>
    <w:rsid w:val="009A0499"/>
    <w:rsid w:val="009A7951"/>
    <w:rsid w:val="009C0E19"/>
    <w:rsid w:val="009E00BF"/>
    <w:rsid w:val="009E0B5F"/>
    <w:rsid w:val="009E4687"/>
    <w:rsid w:val="009E7271"/>
    <w:rsid w:val="00A24E4F"/>
    <w:rsid w:val="00A31B39"/>
    <w:rsid w:val="00A32CFB"/>
    <w:rsid w:val="00A33957"/>
    <w:rsid w:val="00A50907"/>
    <w:rsid w:val="00A561D0"/>
    <w:rsid w:val="00A56444"/>
    <w:rsid w:val="00A604A8"/>
    <w:rsid w:val="00A612BC"/>
    <w:rsid w:val="00A7686B"/>
    <w:rsid w:val="00A83281"/>
    <w:rsid w:val="00A86A12"/>
    <w:rsid w:val="00A91C48"/>
    <w:rsid w:val="00A9786F"/>
    <w:rsid w:val="00AA0487"/>
    <w:rsid w:val="00AB5057"/>
    <w:rsid w:val="00AB6772"/>
    <w:rsid w:val="00AC13E2"/>
    <w:rsid w:val="00AC25CF"/>
    <w:rsid w:val="00AC288E"/>
    <w:rsid w:val="00AD41B9"/>
    <w:rsid w:val="00AE46B1"/>
    <w:rsid w:val="00AF101A"/>
    <w:rsid w:val="00AF5C19"/>
    <w:rsid w:val="00B03BFC"/>
    <w:rsid w:val="00B03ECD"/>
    <w:rsid w:val="00B06EB1"/>
    <w:rsid w:val="00B12F48"/>
    <w:rsid w:val="00B145F9"/>
    <w:rsid w:val="00B23619"/>
    <w:rsid w:val="00B31760"/>
    <w:rsid w:val="00B31A6E"/>
    <w:rsid w:val="00B320A8"/>
    <w:rsid w:val="00B32EBC"/>
    <w:rsid w:val="00B3345B"/>
    <w:rsid w:val="00B37344"/>
    <w:rsid w:val="00B44C36"/>
    <w:rsid w:val="00B4520D"/>
    <w:rsid w:val="00B50A94"/>
    <w:rsid w:val="00B60300"/>
    <w:rsid w:val="00B62397"/>
    <w:rsid w:val="00B64507"/>
    <w:rsid w:val="00B67FB8"/>
    <w:rsid w:val="00B812D3"/>
    <w:rsid w:val="00B950ED"/>
    <w:rsid w:val="00B959F1"/>
    <w:rsid w:val="00B96272"/>
    <w:rsid w:val="00BA11DF"/>
    <w:rsid w:val="00BA1955"/>
    <w:rsid w:val="00BA1AC7"/>
    <w:rsid w:val="00BA3686"/>
    <w:rsid w:val="00BA5E11"/>
    <w:rsid w:val="00BA60D1"/>
    <w:rsid w:val="00BB05FE"/>
    <w:rsid w:val="00BB796A"/>
    <w:rsid w:val="00BC19E6"/>
    <w:rsid w:val="00BC7ED0"/>
    <w:rsid w:val="00BE1454"/>
    <w:rsid w:val="00BF4E4A"/>
    <w:rsid w:val="00BF6FD3"/>
    <w:rsid w:val="00C0250B"/>
    <w:rsid w:val="00C03012"/>
    <w:rsid w:val="00C05663"/>
    <w:rsid w:val="00C0581E"/>
    <w:rsid w:val="00C06D81"/>
    <w:rsid w:val="00C12991"/>
    <w:rsid w:val="00C30764"/>
    <w:rsid w:val="00C3105A"/>
    <w:rsid w:val="00C35D75"/>
    <w:rsid w:val="00C36557"/>
    <w:rsid w:val="00C374C5"/>
    <w:rsid w:val="00C37E9E"/>
    <w:rsid w:val="00C414BA"/>
    <w:rsid w:val="00C45AD2"/>
    <w:rsid w:val="00C47614"/>
    <w:rsid w:val="00C62E7B"/>
    <w:rsid w:val="00C62F2B"/>
    <w:rsid w:val="00C6758E"/>
    <w:rsid w:val="00C67FA4"/>
    <w:rsid w:val="00C70865"/>
    <w:rsid w:val="00C71DE8"/>
    <w:rsid w:val="00C75F6F"/>
    <w:rsid w:val="00C853BB"/>
    <w:rsid w:val="00C861DB"/>
    <w:rsid w:val="00C878BE"/>
    <w:rsid w:val="00C915C9"/>
    <w:rsid w:val="00C91CBB"/>
    <w:rsid w:val="00C96C32"/>
    <w:rsid w:val="00CA24B7"/>
    <w:rsid w:val="00CB10E6"/>
    <w:rsid w:val="00CB28F1"/>
    <w:rsid w:val="00CB7BFA"/>
    <w:rsid w:val="00CD520B"/>
    <w:rsid w:val="00CD7CDB"/>
    <w:rsid w:val="00CE5F19"/>
    <w:rsid w:val="00CF1620"/>
    <w:rsid w:val="00CF7095"/>
    <w:rsid w:val="00D003CB"/>
    <w:rsid w:val="00D066B5"/>
    <w:rsid w:val="00D132B6"/>
    <w:rsid w:val="00D15535"/>
    <w:rsid w:val="00D170B0"/>
    <w:rsid w:val="00D17C4B"/>
    <w:rsid w:val="00D27BB6"/>
    <w:rsid w:val="00D27C00"/>
    <w:rsid w:val="00D34BBB"/>
    <w:rsid w:val="00D3615A"/>
    <w:rsid w:val="00D43048"/>
    <w:rsid w:val="00D47A7B"/>
    <w:rsid w:val="00D50EB4"/>
    <w:rsid w:val="00D609B8"/>
    <w:rsid w:val="00D60DAA"/>
    <w:rsid w:val="00D61C53"/>
    <w:rsid w:val="00D64936"/>
    <w:rsid w:val="00D8122C"/>
    <w:rsid w:val="00D8511D"/>
    <w:rsid w:val="00D91D36"/>
    <w:rsid w:val="00D92449"/>
    <w:rsid w:val="00D9591F"/>
    <w:rsid w:val="00DB23A4"/>
    <w:rsid w:val="00DB40B1"/>
    <w:rsid w:val="00DC2363"/>
    <w:rsid w:val="00DD0077"/>
    <w:rsid w:val="00DD53D2"/>
    <w:rsid w:val="00DD555A"/>
    <w:rsid w:val="00DD6502"/>
    <w:rsid w:val="00DD699E"/>
    <w:rsid w:val="00DE1D51"/>
    <w:rsid w:val="00DE3DE7"/>
    <w:rsid w:val="00DE4395"/>
    <w:rsid w:val="00DF3D76"/>
    <w:rsid w:val="00DF428B"/>
    <w:rsid w:val="00DF5AB3"/>
    <w:rsid w:val="00DF5F73"/>
    <w:rsid w:val="00E02FBC"/>
    <w:rsid w:val="00E044FD"/>
    <w:rsid w:val="00E11DB5"/>
    <w:rsid w:val="00E12295"/>
    <w:rsid w:val="00E15033"/>
    <w:rsid w:val="00E15338"/>
    <w:rsid w:val="00E17ED3"/>
    <w:rsid w:val="00E22585"/>
    <w:rsid w:val="00E26D22"/>
    <w:rsid w:val="00E31EAB"/>
    <w:rsid w:val="00E32147"/>
    <w:rsid w:val="00E45D51"/>
    <w:rsid w:val="00E504D3"/>
    <w:rsid w:val="00E56D76"/>
    <w:rsid w:val="00E65A39"/>
    <w:rsid w:val="00E6694A"/>
    <w:rsid w:val="00E67BD6"/>
    <w:rsid w:val="00E7243E"/>
    <w:rsid w:val="00E73D69"/>
    <w:rsid w:val="00E77136"/>
    <w:rsid w:val="00E92AB8"/>
    <w:rsid w:val="00E92BA6"/>
    <w:rsid w:val="00E961A6"/>
    <w:rsid w:val="00E96CA3"/>
    <w:rsid w:val="00EA5C9B"/>
    <w:rsid w:val="00ED4E87"/>
    <w:rsid w:val="00EE1F88"/>
    <w:rsid w:val="00EE7804"/>
    <w:rsid w:val="00EF5B0A"/>
    <w:rsid w:val="00F01C8D"/>
    <w:rsid w:val="00F0445E"/>
    <w:rsid w:val="00F101E1"/>
    <w:rsid w:val="00F10A3D"/>
    <w:rsid w:val="00F163DD"/>
    <w:rsid w:val="00F16CBC"/>
    <w:rsid w:val="00F24543"/>
    <w:rsid w:val="00F25016"/>
    <w:rsid w:val="00F2526E"/>
    <w:rsid w:val="00F307AB"/>
    <w:rsid w:val="00F309EA"/>
    <w:rsid w:val="00F42524"/>
    <w:rsid w:val="00F65D8A"/>
    <w:rsid w:val="00F77042"/>
    <w:rsid w:val="00F811EA"/>
    <w:rsid w:val="00F93939"/>
    <w:rsid w:val="00F9648C"/>
    <w:rsid w:val="00FA336D"/>
    <w:rsid w:val="00FA56F3"/>
    <w:rsid w:val="00FB4190"/>
    <w:rsid w:val="00FB7EFD"/>
    <w:rsid w:val="00FC1058"/>
    <w:rsid w:val="00FC33A8"/>
    <w:rsid w:val="00FD0636"/>
    <w:rsid w:val="00FD273A"/>
    <w:rsid w:val="00FD6E69"/>
    <w:rsid w:val="00FE30E9"/>
    <w:rsid w:val="00FF5937"/>
    <w:rsid w:val="00FF719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3167F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F08A9"/>
    <w:rPr>
      <w:rFonts w:ascii="Calibri" w:eastAsia="Times New Roman" w:hAnsi="Calibri" w:cs="Times New Roman"/>
      <w:lang w:eastAsia="ru-RU"/>
    </w:rPr>
  </w:style>
  <w:style w:type="paragraph" w:styleId="1">
    <w:name w:val="heading 1"/>
    <w:basedOn w:val="a"/>
    <w:next w:val="a"/>
    <w:link w:val="10"/>
    <w:uiPriority w:val="9"/>
    <w:qFormat/>
    <w:rsid w:val="00AF5C19"/>
    <w:pPr>
      <w:keepNext/>
      <w:keepLines/>
      <w:spacing w:before="240" w:after="0" w:line="240" w:lineRule="auto"/>
      <w:outlineLvl w:val="0"/>
    </w:pPr>
    <w:rPr>
      <w:rFonts w:asciiTheme="majorHAnsi" w:eastAsiaTheme="majorEastAsia" w:hAnsiTheme="majorHAnsi" w:cstheme="majorBidi"/>
      <w:color w:val="365F91" w:themeColor="accent1" w:themeShade="BF"/>
      <w:sz w:val="32"/>
      <w:szCs w:val="32"/>
      <w:lang w:eastAsia="en-US"/>
    </w:rPr>
  </w:style>
  <w:style w:type="paragraph" w:styleId="3">
    <w:name w:val="heading 3"/>
    <w:basedOn w:val="a"/>
    <w:next w:val="a"/>
    <w:link w:val="30"/>
    <w:uiPriority w:val="9"/>
    <w:semiHidden/>
    <w:unhideWhenUsed/>
    <w:qFormat/>
    <w:rsid w:val="00345ADE"/>
    <w:pPr>
      <w:keepNext/>
      <w:keepLines/>
      <w:spacing w:before="200" w:after="0"/>
      <w:outlineLvl w:val="2"/>
    </w:pPr>
    <w:rPr>
      <w:rFonts w:asciiTheme="majorHAnsi" w:eastAsiaTheme="majorEastAsia" w:hAnsiTheme="majorHAnsi" w:cstheme="majorBidi"/>
      <w:b/>
      <w:b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unhideWhenUsed/>
    <w:rsid w:val="006F08A9"/>
    <w:pPr>
      <w:tabs>
        <w:tab w:val="center" w:pos="4677"/>
        <w:tab w:val="right" w:pos="9355"/>
      </w:tabs>
    </w:pPr>
    <w:rPr>
      <w:lang w:val="x-none" w:eastAsia="x-none"/>
    </w:rPr>
  </w:style>
  <w:style w:type="character" w:customStyle="1" w:styleId="a4">
    <w:name w:val="Нижний колонтитул Знак"/>
    <w:basedOn w:val="a0"/>
    <w:link w:val="a3"/>
    <w:uiPriority w:val="99"/>
    <w:rsid w:val="006F08A9"/>
    <w:rPr>
      <w:rFonts w:ascii="Calibri" w:eastAsia="Times New Roman" w:hAnsi="Calibri" w:cs="Times New Roman"/>
      <w:lang w:val="x-none" w:eastAsia="x-none"/>
    </w:rPr>
  </w:style>
  <w:style w:type="paragraph" w:styleId="a5">
    <w:name w:val="header"/>
    <w:basedOn w:val="a"/>
    <w:link w:val="a6"/>
    <w:uiPriority w:val="99"/>
    <w:unhideWhenUsed/>
    <w:rsid w:val="006F08A9"/>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6F08A9"/>
    <w:rPr>
      <w:rFonts w:ascii="Calibri" w:eastAsia="Times New Roman" w:hAnsi="Calibri" w:cs="Times New Roman"/>
      <w:lang w:eastAsia="ru-RU"/>
    </w:rPr>
  </w:style>
  <w:style w:type="paragraph" w:styleId="a7">
    <w:name w:val="List Paragraph"/>
    <w:basedOn w:val="a"/>
    <w:uiPriority w:val="34"/>
    <w:qFormat/>
    <w:rsid w:val="006814E1"/>
    <w:pPr>
      <w:ind w:left="720"/>
      <w:contextualSpacing/>
    </w:pPr>
  </w:style>
  <w:style w:type="character" w:styleId="a8">
    <w:name w:val="Emphasis"/>
    <w:basedOn w:val="a0"/>
    <w:uiPriority w:val="20"/>
    <w:qFormat/>
    <w:rsid w:val="00B320A8"/>
    <w:rPr>
      <w:i/>
      <w:iCs/>
    </w:rPr>
  </w:style>
  <w:style w:type="paragraph" w:customStyle="1" w:styleId="ConsPlusNormal">
    <w:name w:val="ConsPlusNormal"/>
    <w:rsid w:val="007A506D"/>
    <w:pPr>
      <w:widowControl w:val="0"/>
      <w:autoSpaceDE w:val="0"/>
      <w:autoSpaceDN w:val="0"/>
      <w:spacing w:after="0" w:line="240" w:lineRule="auto"/>
    </w:pPr>
    <w:rPr>
      <w:rFonts w:ascii="Calibri" w:eastAsia="Times New Roman" w:hAnsi="Calibri" w:cs="Calibri"/>
      <w:szCs w:val="20"/>
      <w:lang w:eastAsia="ru-RU"/>
    </w:rPr>
  </w:style>
  <w:style w:type="character" w:customStyle="1" w:styleId="10">
    <w:name w:val="Заголовок 1 Знак"/>
    <w:basedOn w:val="a0"/>
    <w:link w:val="1"/>
    <w:uiPriority w:val="9"/>
    <w:rsid w:val="00AF5C19"/>
    <w:rPr>
      <w:rFonts w:asciiTheme="majorHAnsi" w:eastAsiaTheme="majorEastAsia" w:hAnsiTheme="majorHAnsi" w:cstheme="majorBidi"/>
      <w:color w:val="365F91" w:themeColor="accent1" w:themeShade="BF"/>
      <w:sz w:val="32"/>
      <w:szCs w:val="32"/>
    </w:rPr>
  </w:style>
  <w:style w:type="paragraph" w:styleId="a9">
    <w:name w:val="Balloon Text"/>
    <w:basedOn w:val="a"/>
    <w:link w:val="aa"/>
    <w:uiPriority w:val="99"/>
    <w:semiHidden/>
    <w:unhideWhenUsed/>
    <w:rsid w:val="00E26D22"/>
    <w:pPr>
      <w:spacing w:after="0" w:line="240" w:lineRule="auto"/>
    </w:pPr>
    <w:rPr>
      <w:rFonts w:ascii="Tahoma" w:hAnsi="Tahoma" w:cs="Tahoma"/>
      <w:sz w:val="16"/>
      <w:szCs w:val="16"/>
    </w:rPr>
  </w:style>
  <w:style w:type="character" w:customStyle="1" w:styleId="aa">
    <w:name w:val="Текст выноски Знак"/>
    <w:basedOn w:val="a0"/>
    <w:link w:val="a9"/>
    <w:uiPriority w:val="99"/>
    <w:semiHidden/>
    <w:rsid w:val="00E26D22"/>
    <w:rPr>
      <w:rFonts w:ascii="Tahoma" w:eastAsia="Times New Roman" w:hAnsi="Tahoma" w:cs="Tahoma"/>
      <w:sz w:val="16"/>
      <w:szCs w:val="16"/>
      <w:lang w:eastAsia="ru-RU"/>
    </w:rPr>
  </w:style>
  <w:style w:type="character" w:customStyle="1" w:styleId="ab">
    <w:name w:val="Гипертекстовая ссылка"/>
    <w:basedOn w:val="a0"/>
    <w:uiPriority w:val="99"/>
    <w:rsid w:val="00783BE6"/>
    <w:rPr>
      <w:color w:val="106BBE"/>
    </w:rPr>
  </w:style>
  <w:style w:type="paragraph" w:customStyle="1" w:styleId="ac">
    <w:name w:val="Комментарий пользователя"/>
    <w:basedOn w:val="a"/>
    <w:next w:val="a"/>
    <w:uiPriority w:val="99"/>
    <w:rsid w:val="00783BE6"/>
    <w:pPr>
      <w:autoSpaceDE w:val="0"/>
      <w:autoSpaceDN w:val="0"/>
      <w:adjustRightInd w:val="0"/>
      <w:spacing w:before="75" w:after="0" w:line="240" w:lineRule="auto"/>
      <w:ind w:left="170"/>
    </w:pPr>
    <w:rPr>
      <w:rFonts w:ascii="Arial" w:eastAsiaTheme="minorHAnsi" w:hAnsi="Arial" w:cs="Arial"/>
      <w:color w:val="353842"/>
      <w:sz w:val="24"/>
      <w:szCs w:val="24"/>
      <w:shd w:val="clear" w:color="auto" w:fill="FFDFE0"/>
      <w:lang w:eastAsia="en-US"/>
    </w:rPr>
  </w:style>
  <w:style w:type="paragraph" w:customStyle="1" w:styleId="ad">
    <w:name w:val="Прижатый влево"/>
    <w:basedOn w:val="a"/>
    <w:next w:val="a"/>
    <w:uiPriority w:val="99"/>
    <w:rsid w:val="00783BE6"/>
    <w:pPr>
      <w:autoSpaceDE w:val="0"/>
      <w:autoSpaceDN w:val="0"/>
      <w:adjustRightInd w:val="0"/>
      <w:spacing w:after="0" w:line="240" w:lineRule="auto"/>
    </w:pPr>
    <w:rPr>
      <w:rFonts w:ascii="Arial" w:eastAsiaTheme="minorHAnsi" w:hAnsi="Arial" w:cs="Arial"/>
      <w:sz w:val="24"/>
      <w:szCs w:val="24"/>
      <w:lang w:eastAsia="en-US"/>
    </w:rPr>
  </w:style>
  <w:style w:type="paragraph" w:styleId="ae">
    <w:name w:val="No Spacing"/>
    <w:uiPriority w:val="1"/>
    <w:qFormat/>
    <w:rsid w:val="00D8511D"/>
    <w:pPr>
      <w:spacing w:after="0" w:line="240" w:lineRule="auto"/>
    </w:pPr>
    <w:rPr>
      <w:rFonts w:ascii="Times New Roman" w:hAnsi="Times New Roman" w:cs="Times New Roman"/>
      <w:sz w:val="28"/>
      <w:szCs w:val="28"/>
    </w:rPr>
  </w:style>
  <w:style w:type="character" w:customStyle="1" w:styleId="30">
    <w:name w:val="Заголовок 3 Знак"/>
    <w:basedOn w:val="a0"/>
    <w:link w:val="3"/>
    <w:uiPriority w:val="9"/>
    <w:semiHidden/>
    <w:rsid w:val="00345ADE"/>
    <w:rPr>
      <w:rFonts w:asciiTheme="majorHAnsi" w:eastAsiaTheme="majorEastAsia" w:hAnsiTheme="majorHAnsi" w:cstheme="majorBidi"/>
      <w:b/>
      <w:bCs/>
      <w:color w:val="4F81BD" w:themeColor="accent1"/>
      <w:lang w:eastAsia="ru-RU"/>
    </w:rPr>
  </w:style>
  <w:style w:type="paragraph" w:styleId="af">
    <w:name w:val="Normal (Web)"/>
    <w:basedOn w:val="a"/>
    <w:uiPriority w:val="99"/>
    <w:semiHidden/>
    <w:unhideWhenUsed/>
    <w:rsid w:val="00294ADC"/>
    <w:pPr>
      <w:spacing w:before="100" w:beforeAutospacing="1" w:after="100" w:afterAutospacing="1" w:line="240" w:lineRule="auto"/>
    </w:pPr>
    <w:rPr>
      <w:rFonts w:ascii="Times New Roman" w:hAnsi="Times New Roman"/>
      <w:sz w:val="24"/>
      <w:szCs w:val="24"/>
    </w:rPr>
  </w:style>
  <w:style w:type="character" w:styleId="af0">
    <w:name w:val="Strong"/>
    <w:basedOn w:val="a0"/>
    <w:uiPriority w:val="22"/>
    <w:qFormat/>
    <w:rsid w:val="00294ADC"/>
    <w:rPr>
      <w:b/>
      <w:bCs/>
    </w:rPr>
  </w:style>
  <w:style w:type="paragraph" w:customStyle="1" w:styleId="ConsPlusTitle">
    <w:name w:val="ConsPlusTitle"/>
    <w:rsid w:val="00475EBE"/>
    <w:pPr>
      <w:widowControl w:val="0"/>
      <w:autoSpaceDE w:val="0"/>
      <w:autoSpaceDN w:val="0"/>
      <w:spacing w:after="0" w:line="240" w:lineRule="auto"/>
    </w:pPr>
    <w:rPr>
      <w:rFonts w:ascii="Calibri" w:eastAsia="Times New Roman" w:hAnsi="Calibri" w:cs="Calibri"/>
      <w:b/>
      <w:szCs w:val="20"/>
      <w:lang w:eastAsia="ru-RU"/>
    </w:rPr>
  </w:style>
  <w:style w:type="character" w:styleId="af1">
    <w:name w:val="annotation reference"/>
    <w:basedOn w:val="a0"/>
    <w:uiPriority w:val="99"/>
    <w:semiHidden/>
    <w:unhideWhenUsed/>
    <w:rsid w:val="0068668F"/>
    <w:rPr>
      <w:sz w:val="16"/>
      <w:szCs w:val="16"/>
    </w:rPr>
  </w:style>
  <w:style w:type="paragraph" w:styleId="af2">
    <w:name w:val="annotation text"/>
    <w:basedOn w:val="a"/>
    <w:link w:val="af3"/>
    <w:uiPriority w:val="99"/>
    <w:semiHidden/>
    <w:unhideWhenUsed/>
    <w:rsid w:val="0068668F"/>
    <w:pPr>
      <w:spacing w:line="240" w:lineRule="auto"/>
    </w:pPr>
    <w:rPr>
      <w:sz w:val="20"/>
      <w:szCs w:val="20"/>
    </w:rPr>
  </w:style>
  <w:style w:type="character" w:customStyle="1" w:styleId="af3">
    <w:name w:val="Текст примечания Знак"/>
    <w:basedOn w:val="a0"/>
    <w:link w:val="af2"/>
    <w:uiPriority w:val="99"/>
    <w:semiHidden/>
    <w:rsid w:val="0068668F"/>
    <w:rPr>
      <w:rFonts w:ascii="Calibri" w:eastAsia="Times New Roman" w:hAnsi="Calibri" w:cs="Times New Roman"/>
      <w:sz w:val="20"/>
      <w:szCs w:val="20"/>
      <w:lang w:eastAsia="ru-RU"/>
    </w:rPr>
  </w:style>
  <w:style w:type="paragraph" w:styleId="af4">
    <w:name w:val="annotation subject"/>
    <w:basedOn w:val="af2"/>
    <w:next w:val="af2"/>
    <w:link w:val="af5"/>
    <w:uiPriority w:val="99"/>
    <w:semiHidden/>
    <w:unhideWhenUsed/>
    <w:rsid w:val="0068668F"/>
    <w:rPr>
      <w:b/>
      <w:bCs/>
    </w:rPr>
  </w:style>
  <w:style w:type="character" w:customStyle="1" w:styleId="af5">
    <w:name w:val="Тема примечания Знак"/>
    <w:basedOn w:val="af3"/>
    <w:link w:val="af4"/>
    <w:uiPriority w:val="99"/>
    <w:semiHidden/>
    <w:rsid w:val="0068668F"/>
    <w:rPr>
      <w:rFonts w:ascii="Calibri" w:eastAsia="Times New Roman" w:hAnsi="Calibri" w:cs="Times New Roman"/>
      <w:b/>
      <w:bCs/>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F08A9"/>
    <w:rPr>
      <w:rFonts w:ascii="Calibri" w:eastAsia="Times New Roman" w:hAnsi="Calibri" w:cs="Times New Roman"/>
      <w:lang w:eastAsia="ru-RU"/>
    </w:rPr>
  </w:style>
  <w:style w:type="paragraph" w:styleId="1">
    <w:name w:val="heading 1"/>
    <w:basedOn w:val="a"/>
    <w:next w:val="a"/>
    <w:link w:val="10"/>
    <w:uiPriority w:val="9"/>
    <w:qFormat/>
    <w:rsid w:val="00AF5C19"/>
    <w:pPr>
      <w:keepNext/>
      <w:keepLines/>
      <w:spacing w:before="240" w:after="0" w:line="240" w:lineRule="auto"/>
      <w:outlineLvl w:val="0"/>
    </w:pPr>
    <w:rPr>
      <w:rFonts w:asciiTheme="majorHAnsi" w:eastAsiaTheme="majorEastAsia" w:hAnsiTheme="majorHAnsi" w:cstheme="majorBidi"/>
      <w:color w:val="365F91" w:themeColor="accent1" w:themeShade="BF"/>
      <w:sz w:val="32"/>
      <w:szCs w:val="32"/>
      <w:lang w:eastAsia="en-US"/>
    </w:rPr>
  </w:style>
  <w:style w:type="paragraph" w:styleId="3">
    <w:name w:val="heading 3"/>
    <w:basedOn w:val="a"/>
    <w:next w:val="a"/>
    <w:link w:val="30"/>
    <w:uiPriority w:val="9"/>
    <w:semiHidden/>
    <w:unhideWhenUsed/>
    <w:qFormat/>
    <w:rsid w:val="00345ADE"/>
    <w:pPr>
      <w:keepNext/>
      <w:keepLines/>
      <w:spacing w:before="200" w:after="0"/>
      <w:outlineLvl w:val="2"/>
    </w:pPr>
    <w:rPr>
      <w:rFonts w:asciiTheme="majorHAnsi" w:eastAsiaTheme="majorEastAsia" w:hAnsiTheme="majorHAnsi" w:cstheme="majorBidi"/>
      <w:b/>
      <w:b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unhideWhenUsed/>
    <w:rsid w:val="006F08A9"/>
    <w:pPr>
      <w:tabs>
        <w:tab w:val="center" w:pos="4677"/>
        <w:tab w:val="right" w:pos="9355"/>
      </w:tabs>
    </w:pPr>
    <w:rPr>
      <w:lang w:val="x-none" w:eastAsia="x-none"/>
    </w:rPr>
  </w:style>
  <w:style w:type="character" w:customStyle="1" w:styleId="a4">
    <w:name w:val="Нижний колонтитул Знак"/>
    <w:basedOn w:val="a0"/>
    <w:link w:val="a3"/>
    <w:uiPriority w:val="99"/>
    <w:rsid w:val="006F08A9"/>
    <w:rPr>
      <w:rFonts w:ascii="Calibri" w:eastAsia="Times New Roman" w:hAnsi="Calibri" w:cs="Times New Roman"/>
      <w:lang w:val="x-none" w:eastAsia="x-none"/>
    </w:rPr>
  </w:style>
  <w:style w:type="paragraph" w:styleId="a5">
    <w:name w:val="header"/>
    <w:basedOn w:val="a"/>
    <w:link w:val="a6"/>
    <w:uiPriority w:val="99"/>
    <w:unhideWhenUsed/>
    <w:rsid w:val="006F08A9"/>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6F08A9"/>
    <w:rPr>
      <w:rFonts w:ascii="Calibri" w:eastAsia="Times New Roman" w:hAnsi="Calibri" w:cs="Times New Roman"/>
      <w:lang w:eastAsia="ru-RU"/>
    </w:rPr>
  </w:style>
  <w:style w:type="paragraph" w:styleId="a7">
    <w:name w:val="List Paragraph"/>
    <w:basedOn w:val="a"/>
    <w:uiPriority w:val="34"/>
    <w:qFormat/>
    <w:rsid w:val="006814E1"/>
    <w:pPr>
      <w:ind w:left="720"/>
      <w:contextualSpacing/>
    </w:pPr>
  </w:style>
  <w:style w:type="character" w:styleId="a8">
    <w:name w:val="Emphasis"/>
    <w:basedOn w:val="a0"/>
    <w:uiPriority w:val="20"/>
    <w:qFormat/>
    <w:rsid w:val="00B320A8"/>
    <w:rPr>
      <w:i/>
      <w:iCs/>
    </w:rPr>
  </w:style>
  <w:style w:type="paragraph" w:customStyle="1" w:styleId="ConsPlusNormal">
    <w:name w:val="ConsPlusNormal"/>
    <w:rsid w:val="007A506D"/>
    <w:pPr>
      <w:widowControl w:val="0"/>
      <w:autoSpaceDE w:val="0"/>
      <w:autoSpaceDN w:val="0"/>
      <w:spacing w:after="0" w:line="240" w:lineRule="auto"/>
    </w:pPr>
    <w:rPr>
      <w:rFonts w:ascii="Calibri" w:eastAsia="Times New Roman" w:hAnsi="Calibri" w:cs="Calibri"/>
      <w:szCs w:val="20"/>
      <w:lang w:eastAsia="ru-RU"/>
    </w:rPr>
  </w:style>
  <w:style w:type="character" w:customStyle="1" w:styleId="10">
    <w:name w:val="Заголовок 1 Знак"/>
    <w:basedOn w:val="a0"/>
    <w:link w:val="1"/>
    <w:uiPriority w:val="9"/>
    <w:rsid w:val="00AF5C19"/>
    <w:rPr>
      <w:rFonts w:asciiTheme="majorHAnsi" w:eastAsiaTheme="majorEastAsia" w:hAnsiTheme="majorHAnsi" w:cstheme="majorBidi"/>
      <w:color w:val="365F91" w:themeColor="accent1" w:themeShade="BF"/>
      <w:sz w:val="32"/>
      <w:szCs w:val="32"/>
    </w:rPr>
  </w:style>
  <w:style w:type="paragraph" w:styleId="a9">
    <w:name w:val="Balloon Text"/>
    <w:basedOn w:val="a"/>
    <w:link w:val="aa"/>
    <w:uiPriority w:val="99"/>
    <w:semiHidden/>
    <w:unhideWhenUsed/>
    <w:rsid w:val="00E26D22"/>
    <w:pPr>
      <w:spacing w:after="0" w:line="240" w:lineRule="auto"/>
    </w:pPr>
    <w:rPr>
      <w:rFonts w:ascii="Tahoma" w:hAnsi="Tahoma" w:cs="Tahoma"/>
      <w:sz w:val="16"/>
      <w:szCs w:val="16"/>
    </w:rPr>
  </w:style>
  <w:style w:type="character" w:customStyle="1" w:styleId="aa">
    <w:name w:val="Текст выноски Знак"/>
    <w:basedOn w:val="a0"/>
    <w:link w:val="a9"/>
    <w:uiPriority w:val="99"/>
    <w:semiHidden/>
    <w:rsid w:val="00E26D22"/>
    <w:rPr>
      <w:rFonts w:ascii="Tahoma" w:eastAsia="Times New Roman" w:hAnsi="Tahoma" w:cs="Tahoma"/>
      <w:sz w:val="16"/>
      <w:szCs w:val="16"/>
      <w:lang w:eastAsia="ru-RU"/>
    </w:rPr>
  </w:style>
  <w:style w:type="character" w:customStyle="1" w:styleId="ab">
    <w:name w:val="Гипертекстовая ссылка"/>
    <w:basedOn w:val="a0"/>
    <w:uiPriority w:val="99"/>
    <w:rsid w:val="00783BE6"/>
    <w:rPr>
      <w:color w:val="106BBE"/>
    </w:rPr>
  </w:style>
  <w:style w:type="paragraph" w:customStyle="1" w:styleId="ac">
    <w:name w:val="Комментарий пользователя"/>
    <w:basedOn w:val="a"/>
    <w:next w:val="a"/>
    <w:uiPriority w:val="99"/>
    <w:rsid w:val="00783BE6"/>
    <w:pPr>
      <w:autoSpaceDE w:val="0"/>
      <w:autoSpaceDN w:val="0"/>
      <w:adjustRightInd w:val="0"/>
      <w:spacing w:before="75" w:after="0" w:line="240" w:lineRule="auto"/>
      <w:ind w:left="170"/>
    </w:pPr>
    <w:rPr>
      <w:rFonts w:ascii="Arial" w:eastAsiaTheme="minorHAnsi" w:hAnsi="Arial" w:cs="Arial"/>
      <w:color w:val="353842"/>
      <w:sz w:val="24"/>
      <w:szCs w:val="24"/>
      <w:shd w:val="clear" w:color="auto" w:fill="FFDFE0"/>
      <w:lang w:eastAsia="en-US"/>
    </w:rPr>
  </w:style>
  <w:style w:type="paragraph" w:customStyle="1" w:styleId="ad">
    <w:name w:val="Прижатый влево"/>
    <w:basedOn w:val="a"/>
    <w:next w:val="a"/>
    <w:uiPriority w:val="99"/>
    <w:rsid w:val="00783BE6"/>
    <w:pPr>
      <w:autoSpaceDE w:val="0"/>
      <w:autoSpaceDN w:val="0"/>
      <w:adjustRightInd w:val="0"/>
      <w:spacing w:after="0" w:line="240" w:lineRule="auto"/>
    </w:pPr>
    <w:rPr>
      <w:rFonts w:ascii="Arial" w:eastAsiaTheme="minorHAnsi" w:hAnsi="Arial" w:cs="Arial"/>
      <w:sz w:val="24"/>
      <w:szCs w:val="24"/>
      <w:lang w:eastAsia="en-US"/>
    </w:rPr>
  </w:style>
  <w:style w:type="paragraph" w:styleId="ae">
    <w:name w:val="No Spacing"/>
    <w:uiPriority w:val="1"/>
    <w:qFormat/>
    <w:rsid w:val="00D8511D"/>
    <w:pPr>
      <w:spacing w:after="0" w:line="240" w:lineRule="auto"/>
    </w:pPr>
    <w:rPr>
      <w:rFonts w:ascii="Times New Roman" w:hAnsi="Times New Roman" w:cs="Times New Roman"/>
      <w:sz w:val="28"/>
      <w:szCs w:val="28"/>
    </w:rPr>
  </w:style>
  <w:style w:type="character" w:customStyle="1" w:styleId="30">
    <w:name w:val="Заголовок 3 Знак"/>
    <w:basedOn w:val="a0"/>
    <w:link w:val="3"/>
    <w:uiPriority w:val="9"/>
    <w:semiHidden/>
    <w:rsid w:val="00345ADE"/>
    <w:rPr>
      <w:rFonts w:asciiTheme="majorHAnsi" w:eastAsiaTheme="majorEastAsia" w:hAnsiTheme="majorHAnsi" w:cstheme="majorBidi"/>
      <w:b/>
      <w:bCs/>
      <w:color w:val="4F81BD" w:themeColor="accent1"/>
      <w:lang w:eastAsia="ru-RU"/>
    </w:rPr>
  </w:style>
  <w:style w:type="paragraph" w:styleId="af">
    <w:name w:val="Normal (Web)"/>
    <w:basedOn w:val="a"/>
    <w:uiPriority w:val="99"/>
    <w:semiHidden/>
    <w:unhideWhenUsed/>
    <w:rsid w:val="00294ADC"/>
    <w:pPr>
      <w:spacing w:before="100" w:beforeAutospacing="1" w:after="100" w:afterAutospacing="1" w:line="240" w:lineRule="auto"/>
    </w:pPr>
    <w:rPr>
      <w:rFonts w:ascii="Times New Roman" w:hAnsi="Times New Roman"/>
      <w:sz w:val="24"/>
      <w:szCs w:val="24"/>
    </w:rPr>
  </w:style>
  <w:style w:type="character" w:styleId="af0">
    <w:name w:val="Strong"/>
    <w:basedOn w:val="a0"/>
    <w:uiPriority w:val="22"/>
    <w:qFormat/>
    <w:rsid w:val="00294ADC"/>
    <w:rPr>
      <w:b/>
      <w:bCs/>
    </w:rPr>
  </w:style>
  <w:style w:type="paragraph" w:customStyle="1" w:styleId="ConsPlusTitle">
    <w:name w:val="ConsPlusTitle"/>
    <w:rsid w:val="00475EBE"/>
    <w:pPr>
      <w:widowControl w:val="0"/>
      <w:autoSpaceDE w:val="0"/>
      <w:autoSpaceDN w:val="0"/>
      <w:spacing w:after="0" w:line="240" w:lineRule="auto"/>
    </w:pPr>
    <w:rPr>
      <w:rFonts w:ascii="Calibri" w:eastAsia="Times New Roman" w:hAnsi="Calibri" w:cs="Calibri"/>
      <w:b/>
      <w:szCs w:val="20"/>
      <w:lang w:eastAsia="ru-RU"/>
    </w:rPr>
  </w:style>
  <w:style w:type="character" w:styleId="af1">
    <w:name w:val="annotation reference"/>
    <w:basedOn w:val="a0"/>
    <w:uiPriority w:val="99"/>
    <w:semiHidden/>
    <w:unhideWhenUsed/>
    <w:rsid w:val="0068668F"/>
    <w:rPr>
      <w:sz w:val="16"/>
      <w:szCs w:val="16"/>
    </w:rPr>
  </w:style>
  <w:style w:type="paragraph" w:styleId="af2">
    <w:name w:val="annotation text"/>
    <w:basedOn w:val="a"/>
    <w:link w:val="af3"/>
    <w:uiPriority w:val="99"/>
    <w:semiHidden/>
    <w:unhideWhenUsed/>
    <w:rsid w:val="0068668F"/>
    <w:pPr>
      <w:spacing w:line="240" w:lineRule="auto"/>
    </w:pPr>
    <w:rPr>
      <w:sz w:val="20"/>
      <w:szCs w:val="20"/>
    </w:rPr>
  </w:style>
  <w:style w:type="character" w:customStyle="1" w:styleId="af3">
    <w:name w:val="Текст примечания Знак"/>
    <w:basedOn w:val="a0"/>
    <w:link w:val="af2"/>
    <w:uiPriority w:val="99"/>
    <w:semiHidden/>
    <w:rsid w:val="0068668F"/>
    <w:rPr>
      <w:rFonts w:ascii="Calibri" w:eastAsia="Times New Roman" w:hAnsi="Calibri" w:cs="Times New Roman"/>
      <w:sz w:val="20"/>
      <w:szCs w:val="20"/>
      <w:lang w:eastAsia="ru-RU"/>
    </w:rPr>
  </w:style>
  <w:style w:type="paragraph" w:styleId="af4">
    <w:name w:val="annotation subject"/>
    <w:basedOn w:val="af2"/>
    <w:next w:val="af2"/>
    <w:link w:val="af5"/>
    <w:uiPriority w:val="99"/>
    <w:semiHidden/>
    <w:unhideWhenUsed/>
    <w:rsid w:val="0068668F"/>
    <w:rPr>
      <w:b/>
      <w:bCs/>
    </w:rPr>
  </w:style>
  <w:style w:type="character" w:customStyle="1" w:styleId="af5">
    <w:name w:val="Тема примечания Знак"/>
    <w:basedOn w:val="af3"/>
    <w:link w:val="af4"/>
    <w:uiPriority w:val="99"/>
    <w:semiHidden/>
    <w:rsid w:val="0068668F"/>
    <w:rPr>
      <w:rFonts w:ascii="Calibri" w:eastAsia="Times New Roman" w:hAnsi="Calibri" w:cs="Times New Roman"/>
      <w:b/>
      <w:bCs/>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14676383">
      <w:bodyDiv w:val="1"/>
      <w:marLeft w:val="0"/>
      <w:marRight w:val="0"/>
      <w:marTop w:val="0"/>
      <w:marBottom w:val="0"/>
      <w:divBdr>
        <w:top w:val="none" w:sz="0" w:space="0" w:color="auto"/>
        <w:left w:val="none" w:sz="0" w:space="0" w:color="auto"/>
        <w:bottom w:val="none" w:sz="0" w:space="0" w:color="auto"/>
        <w:right w:val="none" w:sz="0" w:space="0" w:color="auto"/>
      </w:divBdr>
    </w:div>
    <w:div w:id="1408110954">
      <w:bodyDiv w:val="1"/>
      <w:marLeft w:val="0"/>
      <w:marRight w:val="0"/>
      <w:marTop w:val="0"/>
      <w:marBottom w:val="0"/>
      <w:divBdr>
        <w:top w:val="none" w:sz="0" w:space="0" w:color="auto"/>
        <w:left w:val="none" w:sz="0" w:space="0" w:color="auto"/>
        <w:bottom w:val="none" w:sz="0" w:space="0" w:color="auto"/>
        <w:right w:val="none" w:sz="0" w:space="0" w:color="auto"/>
      </w:divBdr>
    </w:div>
    <w:div w:id="18696775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84C9886-B9C6-4DB6-82B4-99FA9ED04B4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321</TotalTime>
  <Pages>6</Pages>
  <Words>2461</Words>
  <Characters>14029</Characters>
  <Application>Microsoft Office Word</Application>
  <DocSecurity>0</DocSecurity>
  <Lines>116</Lines>
  <Paragraphs>32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16458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Поснихин Дмитрий Евгеньевич</dc:creator>
  <cp:lastModifiedBy>ADMIN</cp:lastModifiedBy>
  <cp:revision>35</cp:revision>
  <cp:lastPrinted>2020-09-22T06:07:00Z</cp:lastPrinted>
  <dcterms:created xsi:type="dcterms:W3CDTF">2020-09-03T13:08:00Z</dcterms:created>
  <dcterms:modified xsi:type="dcterms:W3CDTF">2020-10-28T03:00:00Z</dcterms:modified>
</cp:coreProperties>
</file>