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0F5" w:rsidRPr="00BF1D62" w:rsidRDefault="006C40F5" w:rsidP="006C40F5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BF1D62">
        <w:rPr>
          <w:b/>
          <w:bCs/>
          <w:color w:val="000000"/>
          <w:sz w:val="24"/>
          <w:szCs w:val="24"/>
        </w:rPr>
        <w:t>Раздел 4. Обжалование решений администрации, действий (бездействия) должностных лиц</w:t>
      </w:r>
    </w:p>
    <w:p w:rsidR="006C40F5" w:rsidRPr="00BF1D62" w:rsidRDefault="006C40F5" w:rsidP="006C40F5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3) действий (бездействия) должностных лиц в рамках контрольных мероприятий.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BF1D62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BF1D62">
        <w:rPr>
          <w:color w:val="000000"/>
          <w:sz w:val="24"/>
          <w:szCs w:val="24"/>
        </w:rPr>
        <w:t>.</w:t>
      </w:r>
    </w:p>
    <w:p w:rsidR="006C40F5" w:rsidRPr="00BF1D62" w:rsidRDefault="006C40F5" w:rsidP="006C40F5">
      <w:pPr>
        <w:pStyle w:val="s1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 w:rsidRPr="00BF1D62">
        <w:rPr>
          <w:i/>
          <w:iCs/>
          <w:color w:val="000000"/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с предварительным информированием главы о наличии в</w:t>
      </w:r>
      <w:r w:rsidRPr="00BF1D62">
        <w:rPr>
          <w:i/>
          <w:iCs/>
          <w:color w:val="000000"/>
          <w:sz w:val="24"/>
          <w:szCs w:val="24"/>
        </w:rPr>
        <w:t xml:space="preserve"> </w:t>
      </w:r>
      <w:r w:rsidRPr="00BF1D62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4.4. Жалоба на решение администрации, действия (бездействие) должностных лиц рассматривается Главой.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6C40F5" w:rsidRPr="00BF1D62" w:rsidRDefault="006C40F5" w:rsidP="006C40F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F1D62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6C40F5" w:rsidRPr="00BF1D62" w:rsidRDefault="006C40F5" w:rsidP="006C40F5">
      <w:pPr>
        <w:pStyle w:val="ConsPlusNormal"/>
        <w:ind w:firstLine="709"/>
        <w:jc w:val="both"/>
        <w:rPr>
          <w:sz w:val="24"/>
          <w:szCs w:val="24"/>
        </w:rPr>
      </w:pPr>
      <w:r w:rsidRPr="00BF1D62">
        <w:rPr>
          <w:color w:val="000000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муниципального образования «Ангарский» не более чем на 20 рабочих дней.</w:t>
      </w:r>
    </w:p>
    <w:p w:rsidR="006C40F5" w:rsidRPr="00BF1D62" w:rsidRDefault="006C40F5" w:rsidP="006C40F5">
      <w:pPr>
        <w:pStyle w:val="1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E0736" w:rsidRDefault="00DE0736">
      <w:bookmarkStart w:id="0" w:name="_GoBack"/>
      <w:bookmarkEnd w:id="0"/>
    </w:p>
    <w:sectPr w:rsidR="00DE0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89C"/>
    <w:rsid w:val="0045089C"/>
    <w:rsid w:val="006C40F5"/>
    <w:rsid w:val="00DE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0F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6C40F5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">
    <w:name w:val="Без интервала1"/>
    <w:rsid w:val="006C40F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0F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6C40F5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">
    <w:name w:val="Без интервала1"/>
    <w:rsid w:val="006C40F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2025-07-17T04:20:00Z</dcterms:created>
  <dcterms:modified xsi:type="dcterms:W3CDTF">2025-07-17T04:20:00Z</dcterms:modified>
</cp:coreProperties>
</file>