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F12" w:rsidRDefault="00882F12" w:rsidP="00882F12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РОССИЙСКАЯ ФЕДЕРАЦИЯ</w:t>
      </w:r>
    </w:p>
    <w:p w:rsidR="00882F12" w:rsidRDefault="00882F12" w:rsidP="00882F12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ИРКУТСКАЯ ОБЛАСТЬ</w:t>
      </w:r>
    </w:p>
    <w:p w:rsidR="00882F12" w:rsidRDefault="00882F12" w:rsidP="00882F12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АЛАРСКИЙ РАЙОН</w:t>
      </w:r>
    </w:p>
    <w:p w:rsidR="00882F12" w:rsidRDefault="00882F12" w:rsidP="00882F12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ДУМА МУНИЦИПАЛЬНОГО ОБРАЗОВАНИЯ «АНГАРСКИЙ»</w:t>
      </w:r>
    </w:p>
    <w:p w:rsidR="00882F12" w:rsidRDefault="00882F12" w:rsidP="00882F12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третий созыв</w:t>
      </w:r>
    </w:p>
    <w:p w:rsidR="00882F12" w:rsidRPr="00882F12" w:rsidRDefault="00882F12" w:rsidP="00882F12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455356" w:rsidRPr="00882F12" w:rsidRDefault="00C04AFE" w:rsidP="00455356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2F12">
        <w:rPr>
          <w:rFonts w:ascii="Times New Roman" w:hAnsi="Times New Roman" w:cs="Times New Roman"/>
          <w:bCs/>
          <w:sz w:val="24"/>
          <w:szCs w:val="24"/>
        </w:rPr>
        <w:t>от 30.06.2016г. №3/81-дмо</w:t>
      </w:r>
      <w:r w:rsidR="00882F12" w:rsidRPr="00882F12">
        <w:rPr>
          <w:rFonts w:ascii="Times New Roman" w:hAnsi="Times New Roman" w:cs="Times New Roman"/>
          <w:bCs/>
          <w:sz w:val="24"/>
          <w:szCs w:val="24"/>
        </w:rPr>
        <w:tab/>
      </w:r>
      <w:r w:rsidR="00882F12" w:rsidRPr="00882F12">
        <w:rPr>
          <w:rFonts w:ascii="Times New Roman" w:hAnsi="Times New Roman" w:cs="Times New Roman"/>
          <w:bCs/>
          <w:sz w:val="24"/>
          <w:szCs w:val="24"/>
        </w:rPr>
        <w:tab/>
      </w:r>
      <w:r w:rsidR="00882F12" w:rsidRPr="00882F12">
        <w:rPr>
          <w:rFonts w:ascii="Times New Roman" w:hAnsi="Times New Roman" w:cs="Times New Roman"/>
          <w:bCs/>
          <w:sz w:val="24"/>
          <w:szCs w:val="24"/>
        </w:rPr>
        <w:tab/>
      </w:r>
      <w:r w:rsidR="00882F12" w:rsidRPr="00882F12">
        <w:rPr>
          <w:rFonts w:ascii="Times New Roman" w:hAnsi="Times New Roman" w:cs="Times New Roman"/>
          <w:bCs/>
          <w:sz w:val="24"/>
          <w:szCs w:val="24"/>
        </w:rPr>
        <w:tab/>
      </w:r>
      <w:r w:rsidR="00882F12" w:rsidRPr="00882F12">
        <w:rPr>
          <w:rFonts w:ascii="Times New Roman" w:hAnsi="Times New Roman" w:cs="Times New Roman"/>
          <w:bCs/>
          <w:sz w:val="24"/>
          <w:szCs w:val="24"/>
        </w:rPr>
        <w:tab/>
      </w:r>
      <w:r w:rsidR="00882F12" w:rsidRPr="00882F1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882F12" w:rsidRPr="00882F12">
        <w:rPr>
          <w:rFonts w:ascii="Times New Roman" w:hAnsi="Times New Roman" w:cs="Times New Roman"/>
          <w:bCs/>
          <w:sz w:val="24"/>
          <w:szCs w:val="24"/>
        </w:rPr>
        <w:t>п.Ангарский</w:t>
      </w:r>
      <w:proofErr w:type="spellEnd"/>
    </w:p>
    <w:p w:rsidR="00455356" w:rsidRPr="00455356" w:rsidRDefault="00455356" w:rsidP="00455356">
      <w:pPr>
        <w:shd w:val="clear" w:color="auto" w:fill="FFFFFF"/>
        <w:spacing w:after="0" w:line="322" w:lineRule="exact"/>
        <w:ind w:right="3765"/>
        <w:rPr>
          <w:rFonts w:ascii="Times New Roman" w:hAnsi="Times New Roman" w:cs="Times New Roman"/>
          <w:sz w:val="24"/>
          <w:szCs w:val="24"/>
        </w:rPr>
      </w:pPr>
      <w:r w:rsidRPr="00882F12">
        <w:rPr>
          <w:rFonts w:ascii="Times New Roman" w:hAnsi="Times New Roman" w:cs="Times New Roman"/>
          <w:sz w:val="24"/>
          <w:szCs w:val="24"/>
        </w:rPr>
        <w:t xml:space="preserve">Об утверждении Положения о </w:t>
      </w:r>
      <w:proofErr w:type="spellStart"/>
      <w:r w:rsidRPr="00882F12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882F12">
        <w:rPr>
          <w:rFonts w:ascii="Times New Roman" w:hAnsi="Times New Roman" w:cs="Times New Roman"/>
          <w:sz w:val="24"/>
          <w:szCs w:val="24"/>
        </w:rPr>
        <w:t>-частном</w:t>
      </w:r>
      <w:r w:rsidRPr="00455356">
        <w:rPr>
          <w:rFonts w:ascii="Times New Roman" w:hAnsi="Times New Roman" w:cs="Times New Roman"/>
          <w:sz w:val="24"/>
          <w:szCs w:val="24"/>
        </w:rPr>
        <w:t xml:space="preserve"> партнерстве в </w:t>
      </w:r>
      <w:r w:rsidR="00882F12">
        <w:rPr>
          <w:rFonts w:ascii="Times New Roman" w:hAnsi="Times New Roman" w:cs="Times New Roman"/>
          <w:spacing w:val="-2"/>
          <w:sz w:val="24"/>
          <w:szCs w:val="24"/>
        </w:rPr>
        <w:t xml:space="preserve">муниципальном образовании </w:t>
      </w:r>
      <w:r w:rsidR="00E81679">
        <w:rPr>
          <w:rFonts w:ascii="Times New Roman" w:hAnsi="Times New Roman" w:cs="Times New Roman"/>
          <w:spacing w:val="-2"/>
          <w:sz w:val="24"/>
          <w:szCs w:val="24"/>
        </w:rPr>
        <w:t>«Ангарский</w:t>
      </w:r>
      <w:r w:rsidRPr="00455356">
        <w:rPr>
          <w:rFonts w:ascii="Times New Roman" w:hAnsi="Times New Roman" w:cs="Times New Roman"/>
          <w:spacing w:val="-2"/>
          <w:sz w:val="24"/>
          <w:szCs w:val="24"/>
        </w:rPr>
        <w:t>»</w:t>
      </w:r>
    </w:p>
    <w:p w:rsidR="00455356" w:rsidRPr="00455356" w:rsidRDefault="00455356" w:rsidP="00455356">
      <w:pPr>
        <w:shd w:val="clear" w:color="auto" w:fill="FFFFFF"/>
        <w:spacing w:after="0" w:line="322" w:lineRule="exact"/>
        <w:ind w:left="380" w:right="3765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hd w:val="clear" w:color="auto" w:fill="FFFFFF"/>
        <w:spacing w:after="0" w:line="322" w:lineRule="exact"/>
        <w:ind w:left="380" w:right="3765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hd w:val="clear" w:color="auto" w:fill="FFFFFF"/>
        <w:spacing w:after="0" w:line="322" w:lineRule="exact"/>
        <w:ind w:right="56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В целях регулирования взаимоотношений органов местного самоуправления, юридических лиц в рамках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 xml:space="preserve">-частного партнерства,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 xml:space="preserve">–частном партнерстве в Российской Федерации и внесении изменений в отдельные законодательные акты Российской Федерации», руководствуясь Уставом </w:t>
      </w:r>
      <w:r w:rsidR="00E81679">
        <w:rPr>
          <w:rFonts w:ascii="Times New Roman" w:hAnsi="Times New Roman" w:cs="Times New Roman"/>
          <w:sz w:val="24"/>
          <w:szCs w:val="24"/>
        </w:rPr>
        <w:t>муниципального образования «Ангарский</w:t>
      </w:r>
      <w:r w:rsidRPr="00455356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455356" w:rsidRPr="00455356" w:rsidRDefault="00E81679" w:rsidP="00E81679">
      <w:pPr>
        <w:shd w:val="clear" w:color="auto" w:fill="FFFFFF"/>
        <w:spacing w:before="286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Дума МО «Ангарский</w:t>
      </w:r>
      <w:r w:rsidR="00455356" w:rsidRPr="0045535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455356" w:rsidRPr="00455356" w:rsidRDefault="00455356" w:rsidP="00455356">
      <w:pPr>
        <w:shd w:val="clear" w:color="auto" w:fill="FFFFFF"/>
        <w:spacing w:before="286"/>
        <w:ind w:left="4466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b/>
          <w:bCs/>
          <w:spacing w:val="-5"/>
          <w:sz w:val="24"/>
          <w:szCs w:val="24"/>
        </w:rPr>
        <w:t>РЕШИЛА:</w:t>
      </w:r>
    </w:p>
    <w:p w:rsidR="00882F12" w:rsidRPr="00882F12" w:rsidRDefault="00455356" w:rsidP="00882F12">
      <w:pPr>
        <w:pStyle w:val="a5"/>
        <w:numPr>
          <w:ilvl w:val="0"/>
          <w:numId w:val="4"/>
        </w:numPr>
        <w:spacing w:after="0" w:line="240" w:lineRule="auto"/>
        <w:ind w:right="561"/>
        <w:jc w:val="both"/>
        <w:rPr>
          <w:rFonts w:ascii="Times New Roman" w:hAnsi="Times New Roman" w:cs="Times New Roman"/>
          <w:sz w:val="24"/>
          <w:szCs w:val="24"/>
        </w:rPr>
      </w:pPr>
      <w:r w:rsidRPr="00882F12">
        <w:rPr>
          <w:rFonts w:ascii="Times New Roman" w:hAnsi="Times New Roman" w:cs="Times New Roman"/>
          <w:spacing w:val="-1"/>
          <w:sz w:val="24"/>
          <w:szCs w:val="24"/>
        </w:rPr>
        <w:t xml:space="preserve">Утвердить прилагаемое Положение </w:t>
      </w:r>
      <w:r w:rsidRPr="00882F12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882F12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882F12">
        <w:rPr>
          <w:rFonts w:ascii="Times New Roman" w:hAnsi="Times New Roman" w:cs="Times New Roman"/>
          <w:sz w:val="24"/>
          <w:szCs w:val="24"/>
        </w:rPr>
        <w:t>-частном партнерстве в</w:t>
      </w:r>
      <w:r w:rsidR="00E81679" w:rsidRPr="00882F12">
        <w:rPr>
          <w:rFonts w:ascii="Times New Roman" w:hAnsi="Times New Roman" w:cs="Times New Roman"/>
          <w:sz w:val="24"/>
          <w:szCs w:val="24"/>
        </w:rPr>
        <w:t xml:space="preserve"> муниципальном образовании «Ангарский</w:t>
      </w:r>
      <w:r w:rsidRPr="00882F12">
        <w:rPr>
          <w:rFonts w:ascii="Times New Roman" w:hAnsi="Times New Roman" w:cs="Times New Roman"/>
          <w:sz w:val="24"/>
          <w:szCs w:val="24"/>
        </w:rPr>
        <w:t>».</w:t>
      </w:r>
    </w:p>
    <w:p w:rsidR="00882F12" w:rsidRDefault="00455356" w:rsidP="00882F12">
      <w:pPr>
        <w:pStyle w:val="a5"/>
        <w:numPr>
          <w:ilvl w:val="0"/>
          <w:numId w:val="4"/>
        </w:numPr>
        <w:spacing w:after="0" w:line="240" w:lineRule="auto"/>
        <w:ind w:right="561"/>
        <w:jc w:val="both"/>
        <w:rPr>
          <w:rFonts w:ascii="Times New Roman" w:hAnsi="Times New Roman" w:cs="Times New Roman"/>
          <w:sz w:val="24"/>
          <w:szCs w:val="24"/>
        </w:rPr>
      </w:pPr>
      <w:r w:rsidRPr="00882F12">
        <w:rPr>
          <w:rFonts w:ascii="Times New Roman" w:hAnsi="Times New Roman" w:cs="Times New Roman"/>
          <w:sz w:val="24"/>
          <w:szCs w:val="24"/>
        </w:rPr>
        <w:t xml:space="preserve">Определить стороной соглашений о </w:t>
      </w:r>
      <w:proofErr w:type="spellStart"/>
      <w:r w:rsidRPr="00882F12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882F12">
        <w:rPr>
          <w:rFonts w:ascii="Times New Roman" w:hAnsi="Times New Roman" w:cs="Times New Roman"/>
          <w:sz w:val="24"/>
          <w:szCs w:val="24"/>
        </w:rPr>
        <w:t xml:space="preserve"> - частном партнерстве от имени </w:t>
      </w:r>
      <w:r w:rsidR="00E81679" w:rsidRPr="00882F12">
        <w:rPr>
          <w:rFonts w:ascii="Times New Roman" w:hAnsi="Times New Roman" w:cs="Times New Roman"/>
          <w:sz w:val="24"/>
          <w:szCs w:val="24"/>
        </w:rPr>
        <w:t>муниципального образования «Ангарский</w:t>
      </w:r>
      <w:r w:rsidRPr="00882F12">
        <w:rPr>
          <w:rFonts w:ascii="Times New Roman" w:hAnsi="Times New Roman" w:cs="Times New Roman"/>
          <w:sz w:val="24"/>
          <w:szCs w:val="24"/>
        </w:rPr>
        <w:t xml:space="preserve">» администрацию </w:t>
      </w:r>
      <w:r w:rsidR="00E81679" w:rsidRPr="00882F12">
        <w:rPr>
          <w:rFonts w:ascii="Times New Roman" w:hAnsi="Times New Roman" w:cs="Times New Roman"/>
          <w:sz w:val="24"/>
          <w:szCs w:val="24"/>
        </w:rPr>
        <w:t>муниципального образования «Ангарский</w:t>
      </w:r>
      <w:r w:rsidRPr="00882F12">
        <w:rPr>
          <w:rFonts w:ascii="Times New Roman" w:hAnsi="Times New Roman" w:cs="Times New Roman"/>
          <w:sz w:val="24"/>
          <w:szCs w:val="24"/>
        </w:rPr>
        <w:t>».</w:t>
      </w:r>
    </w:p>
    <w:p w:rsidR="00882F12" w:rsidRDefault="00455356" w:rsidP="00882F12">
      <w:pPr>
        <w:pStyle w:val="a5"/>
        <w:numPr>
          <w:ilvl w:val="0"/>
          <w:numId w:val="4"/>
        </w:numPr>
        <w:spacing w:after="0" w:line="240" w:lineRule="auto"/>
        <w:ind w:right="561"/>
        <w:jc w:val="both"/>
        <w:rPr>
          <w:rFonts w:ascii="Times New Roman" w:hAnsi="Times New Roman" w:cs="Times New Roman"/>
          <w:sz w:val="24"/>
          <w:szCs w:val="24"/>
        </w:rPr>
      </w:pPr>
      <w:r w:rsidRPr="00882F12">
        <w:rPr>
          <w:rFonts w:ascii="Times New Roman" w:hAnsi="Times New Roman" w:cs="Times New Roman"/>
          <w:sz w:val="24"/>
          <w:szCs w:val="24"/>
        </w:rPr>
        <w:t>Опубликовать настоящее решен</w:t>
      </w:r>
      <w:r w:rsidR="00E81679" w:rsidRPr="00882F12">
        <w:rPr>
          <w:rFonts w:ascii="Times New Roman" w:hAnsi="Times New Roman" w:cs="Times New Roman"/>
          <w:sz w:val="24"/>
          <w:szCs w:val="24"/>
        </w:rPr>
        <w:t>ие на официальном сайте МО «Ангарский</w:t>
      </w:r>
      <w:r w:rsidRPr="00882F12">
        <w:rPr>
          <w:rFonts w:ascii="Times New Roman" w:hAnsi="Times New Roman" w:cs="Times New Roman"/>
          <w:sz w:val="24"/>
          <w:szCs w:val="24"/>
        </w:rPr>
        <w:t>» в сети «Интернет».</w:t>
      </w:r>
    </w:p>
    <w:p w:rsidR="00455356" w:rsidRPr="00882F12" w:rsidRDefault="00455356" w:rsidP="00882F12">
      <w:pPr>
        <w:pStyle w:val="a5"/>
        <w:numPr>
          <w:ilvl w:val="0"/>
          <w:numId w:val="4"/>
        </w:numPr>
        <w:spacing w:after="0" w:line="240" w:lineRule="auto"/>
        <w:ind w:right="561"/>
        <w:jc w:val="both"/>
        <w:rPr>
          <w:rFonts w:ascii="Times New Roman" w:hAnsi="Times New Roman" w:cs="Times New Roman"/>
          <w:sz w:val="24"/>
          <w:szCs w:val="24"/>
        </w:rPr>
      </w:pPr>
      <w:r w:rsidRPr="00882F12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опубликования (обнародования).</w:t>
      </w:r>
    </w:p>
    <w:p w:rsidR="00455356" w:rsidRPr="00455356" w:rsidRDefault="00455356" w:rsidP="00455356">
      <w:pPr>
        <w:shd w:val="clear" w:color="auto" w:fill="FFFFFF"/>
        <w:tabs>
          <w:tab w:val="left" w:pos="1183"/>
        </w:tabs>
        <w:spacing w:before="281" w:line="314" w:lineRule="exact"/>
        <w:ind w:right="561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E81679" w:rsidP="00455356">
      <w:pPr>
        <w:shd w:val="clear" w:color="auto" w:fill="FFFFFF"/>
        <w:tabs>
          <w:tab w:val="left" w:pos="1183"/>
        </w:tabs>
        <w:spacing w:before="281" w:line="314" w:lineRule="exact"/>
        <w:ind w:right="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«</w:t>
      </w:r>
      <w:proofErr w:type="gramStart"/>
      <w:r>
        <w:rPr>
          <w:rFonts w:ascii="Times New Roman" w:hAnsi="Times New Roman" w:cs="Times New Roman"/>
          <w:sz w:val="24"/>
          <w:szCs w:val="24"/>
        </w:rPr>
        <w:t>Ангарский</w:t>
      </w:r>
      <w:r w:rsidR="00882F12">
        <w:rPr>
          <w:rFonts w:ascii="Times New Roman" w:hAnsi="Times New Roman" w:cs="Times New Roman"/>
          <w:sz w:val="24"/>
          <w:szCs w:val="24"/>
        </w:rPr>
        <w:t>»</w:t>
      </w:r>
      <w:r w:rsidR="00882F12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882F12">
        <w:rPr>
          <w:rFonts w:ascii="Times New Roman" w:hAnsi="Times New Roman" w:cs="Times New Roman"/>
          <w:sz w:val="24"/>
          <w:szCs w:val="24"/>
        </w:rPr>
        <w:tab/>
      </w:r>
      <w:r w:rsidR="00882F12">
        <w:rPr>
          <w:rFonts w:ascii="Times New Roman" w:hAnsi="Times New Roman" w:cs="Times New Roman"/>
          <w:sz w:val="24"/>
          <w:szCs w:val="24"/>
        </w:rPr>
        <w:tab/>
      </w:r>
      <w:r w:rsidR="00882F12">
        <w:rPr>
          <w:rFonts w:ascii="Times New Roman" w:hAnsi="Times New Roman" w:cs="Times New Roman"/>
          <w:sz w:val="24"/>
          <w:szCs w:val="24"/>
        </w:rPr>
        <w:tab/>
      </w:r>
      <w:r w:rsidR="00882F12">
        <w:rPr>
          <w:rFonts w:ascii="Times New Roman" w:hAnsi="Times New Roman" w:cs="Times New Roman"/>
          <w:sz w:val="24"/>
          <w:szCs w:val="24"/>
        </w:rPr>
        <w:tab/>
      </w:r>
      <w:r w:rsidR="00882F12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Т.М.Середкина</w:t>
      </w:r>
      <w:proofErr w:type="spellEnd"/>
    </w:p>
    <w:p w:rsidR="00455356" w:rsidRPr="00455356" w:rsidRDefault="00455356" w:rsidP="00455356">
      <w:pPr>
        <w:shd w:val="clear" w:color="auto" w:fill="FFFFFF"/>
        <w:tabs>
          <w:tab w:val="left" w:pos="1183"/>
          <w:tab w:val="left" w:pos="3960"/>
          <w:tab w:val="center" w:pos="4954"/>
        </w:tabs>
        <w:spacing w:before="281" w:line="314" w:lineRule="exact"/>
        <w:ind w:right="12"/>
        <w:rPr>
          <w:rFonts w:ascii="Times New Roman" w:hAnsi="Times New Roman" w:cs="Times New Roman"/>
          <w:b/>
          <w:bCs/>
          <w:sz w:val="24"/>
          <w:szCs w:val="24"/>
        </w:rPr>
      </w:pPr>
    </w:p>
    <w:p w:rsidR="00E81679" w:rsidRDefault="00E81679" w:rsidP="00455356">
      <w:pPr>
        <w:shd w:val="clear" w:color="auto" w:fill="FFFFFF"/>
        <w:tabs>
          <w:tab w:val="left" w:pos="1183"/>
          <w:tab w:val="left" w:pos="3960"/>
          <w:tab w:val="center" w:pos="4954"/>
        </w:tabs>
        <w:spacing w:before="281" w:line="314" w:lineRule="exact"/>
        <w:ind w:right="1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55356" w:rsidRPr="00455356" w:rsidRDefault="00455356" w:rsidP="00455356">
      <w:pPr>
        <w:shd w:val="clear" w:color="auto" w:fill="FFFFFF"/>
        <w:tabs>
          <w:tab w:val="left" w:pos="1183"/>
          <w:tab w:val="left" w:pos="3960"/>
          <w:tab w:val="center" w:pos="4954"/>
        </w:tabs>
        <w:spacing w:before="281" w:line="314" w:lineRule="exact"/>
        <w:ind w:right="1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35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ПОЛОЖЕНИЕ</w:t>
      </w:r>
    </w:p>
    <w:p w:rsidR="00455356" w:rsidRPr="00455356" w:rsidRDefault="00455356" w:rsidP="004553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356">
        <w:rPr>
          <w:rFonts w:ascii="Times New Roman" w:hAnsi="Times New Roman" w:cs="Times New Roman"/>
          <w:b/>
          <w:bCs/>
          <w:sz w:val="24"/>
          <w:szCs w:val="24"/>
        </w:rPr>
        <w:t>О МУНИЦИПАЛЬН</w:t>
      </w:r>
      <w:r w:rsidR="00E81679">
        <w:rPr>
          <w:rFonts w:ascii="Times New Roman" w:hAnsi="Times New Roman" w:cs="Times New Roman"/>
          <w:b/>
          <w:bCs/>
          <w:sz w:val="24"/>
          <w:szCs w:val="24"/>
        </w:rPr>
        <w:t>О-ЧАСТНОМ ПАРТНЕРСТВЕ В МО «АНГАРСКИЙ</w:t>
      </w:r>
      <w:r w:rsidRPr="0045535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455356" w:rsidRPr="00455356" w:rsidRDefault="00455356" w:rsidP="004553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1. ПРЕДМЕТ РЕГУЛИРОВАНИЯ НАСТОЯЩЕГО ПОЛОЖЕНИЯ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pStyle w:val="a5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цели, формы и условия участия </w:t>
      </w:r>
      <w:r w:rsidR="00E81679">
        <w:rPr>
          <w:rFonts w:ascii="Times New Roman" w:hAnsi="Times New Roman" w:cs="Times New Roman"/>
          <w:sz w:val="24"/>
          <w:szCs w:val="24"/>
        </w:rPr>
        <w:t>муниципального образования «Ангарский</w:t>
      </w:r>
      <w:r w:rsidRPr="00455356">
        <w:rPr>
          <w:rFonts w:ascii="Times New Roman" w:hAnsi="Times New Roman" w:cs="Times New Roman"/>
          <w:sz w:val="24"/>
          <w:szCs w:val="24"/>
        </w:rPr>
        <w:t xml:space="preserve">» в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 xml:space="preserve">-частном партнерстве, которое осуществляется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</w:t>
      </w:r>
      <w:r w:rsidR="001C214D">
        <w:rPr>
          <w:rFonts w:ascii="Times New Roman" w:hAnsi="Times New Roman" w:cs="Times New Roman"/>
          <w:sz w:val="24"/>
          <w:szCs w:val="24"/>
        </w:rPr>
        <w:t>ации» (далее – Закон № 224-ФЗ).</w:t>
      </w:r>
    </w:p>
    <w:p w:rsidR="00455356" w:rsidRPr="00455356" w:rsidRDefault="00455356" w:rsidP="001C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2. Настоящее Положение разработано в целях регулирования взаимоотношений органов местно</w:t>
      </w:r>
      <w:r w:rsidR="001C214D">
        <w:rPr>
          <w:rFonts w:ascii="Times New Roman" w:hAnsi="Times New Roman" w:cs="Times New Roman"/>
          <w:sz w:val="24"/>
          <w:szCs w:val="24"/>
        </w:rPr>
        <w:t xml:space="preserve">го самоуправления, юридических </w:t>
      </w:r>
      <w:r w:rsidRPr="00455356">
        <w:rPr>
          <w:rFonts w:ascii="Times New Roman" w:hAnsi="Times New Roman" w:cs="Times New Roman"/>
          <w:sz w:val="24"/>
          <w:szCs w:val="24"/>
        </w:rPr>
        <w:t xml:space="preserve">лиц (далее - партнер) в рамках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</w:t>
      </w:r>
      <w:r w:rsidR="001C214D">
        <w:rPr>
          <w:rFonts w:ascii="Times New Roman" w:hAnsi="Times New Roman" w:cs="Times New Roman"/>
          <w:sz w:val="24"/>
          <w:szCs w:val="24"/>
        </w:rPr>
        <w:t>ниципально</w:t>
      </w:r>
      <w:proofErr w:type="spellEnd"/>
      <w:r w:rsidR="001C214D">
        <w:rPr>
          <w:rFonts w:ascii="Times New Roman" w:hAnsi="Times New Roman" w:cs="Times New Roman"/>
          <w:sz w:val="24"/>
          <w:szCs w:val="24"/>
        </w:rPr>
        <w:t>-частного партнерства.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2. ОСНОВНЫЕ ПОНЯТИЯ, ИСПОЛЬЗУЕМЫЕ В НАСТОЯЩЕМ ПОЛОЖЕНИИ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Для целей настоящего Положения используются следующие основные понятия: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-частное партнерство - взаи</w:t>
      </w:r>
      <w:r w:rsidR="00E81679">
        <w:rPr>
          <w:rFonts w:ascii="Times New Roman" w:hAnsi="Times New Roman" w:cs="Times New Roman"/>
          <w:sz w:val="24"/>
          <w:szCs w:val="24"/>
        </w:rPr>
        <w:t>мовыгодное сотрудничество МО «Ангарский</w:t>
      </w:r>
      <w:r w:rsidRPr="00455356">
        <w:rPr>
          <w:rFonts w:ascii="Times New Roman" w:hAnsi="Times New Roman" w:cs="Times New Roman"/>
          <w:sz w:val="24"/>
          <w:szCs w:val="24"/>
        </w:rPr>
        <w:t>» с частным партнером на основе соглашения в целях создания, реконструкции, модернизации, обслуживания или эксплуатации объектов социальной и инженерной инфраструктуры, обеспечения в соответствии с федеральным законодательством</w:t>
      </w:r>
      <w:r w:rsidR="001C214D">
        <w:rPr>
          <w:rFonts w:ascii="Times New Roman" w:hAnsi="Times New Roman" w:cs="Times New Roman"/>
          <w:sz w:val="24"/>
          <w:szCs w:val="24"/>
        </w:rPr>
        <w:t xml:space="preserve"> и законодательством Иркутской </w:t>
      </w:r>
      <w:r w:rsidRPr="00455356">
        <w:rPr>
          <w:rFonts w:ascii="Times New Roman" w:hAnsi="Times New Roman" w:cs="Times New Roman"/>
          <w:sz w:val="24"/>
          <w:szCs w:val="24"/>
        </w:rPr>
        <w:t>области эффективного использования имущества, находящегося в муниципальной собственности;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2) частный партнер - российское юридическое лицо, с которым в соответствии с Законом № 224-ФЗ заключено соглашение;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3) соглашение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 - 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Законом № 224-ФЗ;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4) стороны соглашения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 – муниципальное образование «</w:t>
      </w:r>
      <w:r w:rsidR="00E81679">
        <w:rPr>
          <w:rFonts w:ascii="Times New Roman" w:hAnsi="Times New Roman" w:cs="Times New Roman"/>
          <w:sz w:val="24"/>
          <w:szCs w:val="24"/>
        </w:rPr>
        <w:t>Ангарский</w:t>
      </w:r>
      <w:r w:rsidRPr="00455356">
        <w:rPr>
          <w:rFonts w:ascii="Times New Roman" w:hAnsi="Times New Roman" w:cs="Times New Roman"/>
          <w:sz w:val="24"/>
          <w:szCs w:val="24"/>
        </w:rPr>
        <w:t>» в лице местной администрации поселения и частный партнер;</w:t>
      </w:r>
    </w:p>
    <w:p w:rsidR="00455356" w:rsidRPr="00455356" w:rsidRDefault="00455356" w:rsidP="004553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5) эксплуатация объекта соглашения - использование объекта соглашения в целях осуществления частным партнером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соглашением.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3. ЦЕЛИ МУНИЦИПАЛЬНО-ЧАСТНОГО ПАРТНЕРСТВА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Целями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-частного партнерства являются: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1) повышение доступности и улучшение качества услуг, предоставляемых потребителям услуг с использованием объектов социальной и инженерной инфраструктуры,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инфраструктуры;</w:t>
      </w:r>
    </w:p>
    <w:p w:rsidR="00455356" w:rsidRPr="00455356" w:rsidRDefault="00455356" w:rsidP="001C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lastRenderedPageBreak/>
        <w:t>2) обеспечение эффективности использования имущества, находящегос</w:t>
      </w:r>
      <w:r w:rsidR="001C214D">
        <w:rPr>
          <w:rFonts w:ascii="Times New Roman" w:hAnsi="Times New Roman" w:cs="Times New Roman"/>
          <w:sz w:val="24"/>
          <w:szCs w:val="24"/>
        </w:rPr>
        <w:t>я в муниципальной собственности.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4. ПРИНЦИПЫ УЧАСТИЯ </w:t>
      </w:r>
      <w:r w:rsidR="00E81679">
        <w:rPr>
          <w:rFonts w:ascii="Times New Roman" w:hAnsi="Times New Roman" w:cs="Times New Roman"/>
          <w:sz w:val="24"/>
          <w:szCs w:val="24"/>
        </w:rPr>
        <w:t>МУНИЦИПАЛЬНОГО ОБРАЗОВАНИЯ «АНГАРСКИЙ</w:t>
      </w:r>
      <w:r w:rsidRPr="00455356">
        <w:rPr>
          <w:rFonts w:ascii="Times New Roman" w:hAnsi="Times New Roman" w:cs="Times New Roman"/>
          <w:sz w:val="24"/>
          <w:szCs w:val="24"/>
        </w:rPr>
        <w:t>» В МУНИЦИПАЛЬНО-ЧАСТНОМ ПАРТНЕРСТВЕ</w:t>
      </w:r>
    </w:p>
    <w:p w:rsidR="00455356" w:rsidRPr="00455356" w:rsidRDefault="00455356" w:rsidP="00455356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E81679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МО «Ангарский</w:t>
      </w:r>
      <w:r w:rsidR="00455356" w:rsidRPr="00455356">
        <w:rPr>
          <w:rFonts w:ascii="Times New Roman" w:hAnsi="Times New Roman" w:cs="Times New Roman"/>
          <w:sz w:val="24"/>
          <w:szCs w:val="24"/>
        </w:rPr>
        <w:t xml:space="preserve">» в </w:t>
      </w:r>
      <w:proofErr w:type="spellStart"/>
      <w:r w:rsidR="00455356"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455356" w:rsidRPr="00455356">
        <w:rPr>
          <w:rFonts w:ascii="Times New Roman" w:hAnsi="Times New Roman" w:cs="Times New Roman"/>
          <w:sz w:val="24"/>
          <w:szCs w:val="24"/>
        </w:rPr>
        <w:t>-частном партнерстве основывается на следующих принципах: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1) открытость и доступность информации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партнерстве, за исключением сведений, составляющих государственную тайну и иную охраняемую законом тайну;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2) обеспечение конкуренции;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3) отсутствие дискриминации, равноправие сторон соглашения и равенство их перед законом;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4) добросовестное исполнение сторонами соглашения обязательств по соглашению;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5) справедливое распределение рисков и обязательств между сторонами соглашения;</w:t>
      </w:r>
    </w:p>
    <w:p w:rsidR="00455356" w:rsidRPr="00455356" w:rsidRDefault="00455356" w:rsidP="001C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6) свобода заключения соглашения.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 5. ФОРМЫ УЧАСТИЯ МО «</w:t>
      </w:r>
      <w:r w:rsidR="00E81679">
        <w:rPr>
          <w:rFonts w:ascii="Times New Roman" w:hAnsi="Times New Roman" w:cs="Times New Roman"/>
          <w:sz w:val="24"/>
          <w:szCs w:val="24"/>
        </w:rPr>
        <w:t>АНГАРСКИЙ</w:t>
      </w:r>
      <w:r w:rsidRPr="00455356">
        <w:rPr>
          <w:rFonts w:ascii="Times New Roman" w:hAnsi="Times New Roman" w:cs="Times New Roman"/>
          <w:sz w:val="24"/>
          <w:szCs w:val="24"/>
        </w:rPr>
        <w:t>» В МУНИЦИПАЛЬНО-ЧАСТНОМ ПАРТНЕРСТВЕ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E81679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МО «Ангарский</w:t>
      </w:r>
      <w:r w:rsidR="00455356" w:rsidRPr="00455356">
        <w:rPr>
          <w:rFonts w:ascii="Times New Roman" w:hAnsi="Times New Roman" w:cs="Times New Roman"/>
          <w:sz w:val="24"/>
          <w:szCs w:val="24"/>
        </w:rPr>
        <w:t xml:space="preserve">» в </w:t>
      </w:r>
      <w:proofErr w:type="spellStart"/>
      <w:r w:rsidR="00455356"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455356" w:rsidRPr="00455356">
        <w:rPr>
          <w:rFonts w:ascii="Times New Roman" w:hAnsi="Times New Roman" w:cs="Times New Roman"/>
          <w:sz w:val="24"/>
          <w:szCs w:val="24"/>
        </w:rPr>
        <w:t>-частном партнерстве осуществляется в соответствии с федеральным законодательством и законодательством Иркутской области в следующих формах: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1) вовлечение в инвестиционный процесс имущества, находящегося в собственности муниципального образования;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2) реализация инвестиционных проектов, в том числе инвестиционных проектов местного значения;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3) реализация инновационных проектов;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4) концессионные соглашения;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5) соглашения о сотрудничестве и взаимодействии в сфере социально-экономического развития муниципального образования.</w:t>
      </w:r>
    </w:p>
    <w:p w:rsidR="00455356" w:rsidRPr="00455356" w:rsidRDefault="00455356" w:rsidP="001C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6) в иных формах, не противоречащих федеральному законодательству и законодательству Иркутской области (например, бюджетные инвестиции юридическим лицам, не являющимся государственными и муниципальными учреждениями и государственными или муниципальными унитарными предприятиями; залог имущества, находящегося в муниципальной собственности; арендные отношения; долгосрочная аренда; создание совместных юридических лиц; залог муниципального имущества в соответствии с соглашением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 xml:space="preserve">-частном партнерстве; предоставление муниципальных гарантий хозяйствующему субъекту, участвующему в реализации проектов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-частного партнерства, и др.).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1C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6. ФОРМЫ МУНИЦИПАЛЬНОЙ ПОДДЕРЖКИ МУНИЦИПАЛЬНО-</w:t>
      </w:r>
      <w:r w:rsidR="00E81679">
        <w:rPr>
          <w:rFonts w:ascii="Times New Roman" w:hAnsi="Times New Roman" w:cs="Times New Roman"/>
          <w:sz w:val="24"/>
          <w:szCs w:val="24"/>
        </w:rPr>
        <w:t>ЧАСТНОГО ПАРТНЕРСТВА В МО «АНГАРСКИЙ</w:t>
      </w:r>
      <w:r w:rsidRPr="00455356">
        <w:rPr>
          <w:rFonts w:ascii="Times New Roman" w:hAnsi="Times New Roman" w:cs="Times New Roman"/>
          <w:sz w:val="24"/>
          <w:szCs w:val="24"/>
        </w:rPr>
        <w:t>»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Муниципальная поддержка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</w:t>
      </w:r>
      <w:r w:rsidR="00E81679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E81679">
        <w:rPr>
          <w:rFonts w:ascii="Times New Roman" w:hAnsi="Times New Roman" w:cs="Times New Roman"/>
          <w:sz w:val="24"/>
          <w:szCs w:val="24"/>
        </w:rPr>
        <w:t>-частного партнерства в МО «Ангарский</w:t>
      </w:r>
      <w:r w:rsidRPr="00455356">
        <w:rPr>
          <w:rFonts w:ascii="Times New Roman" w:hAnsi="Times New Roman" w:cs="Times New Roman"/>
          <w:sz w:val="24"/>
          <w:szCs w:val="24"/>
        </w:rPr>
        <w:t>» осуществляется в соответствии с федеральным законодательством, законодательством Иркутской области в следующих формах:</w:t>
      </w:r>
    </w:p>
    <w:p w:rsidR="00455356" w:rsidRPr="00455356" w:rsidRDefault="00455356" w:rsidP="004553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1) предоставление налоговых льгот;</w:t>
      </w:r>
    </w:p>
    <w:p w:rsidR="00455356" w:rsidRPr="00455356" w:rsidRDefault="00455356" w:rsidP="004553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2) предоставление бюджетных инвестиций;</w:t>
      </w:r>
    </w:p>
    <w:p w:rsidR="00455356" w:rsidRPr="00455356" w:rsidRDefault="00455356" w:rsidP="004553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3) предоставление льгот по аренде имущества, являющегося муниципальной собственностью;</w:t>
      </w:r>
    </w:p>
    <w:p w:rsidR="00455356" w:rsidRPr="00455356" w:rsidRDefault="00455356" w:rsidP="004553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lastRenderedPageBreak/>
        <w:t>4) субсидирование за счет средств местного бюджета части процентной ставки за пользование кредитом;</w:t>
      </w:r>
    </w:p>
    <w:p w:rsidR="00455356" w:rsidRPr="00455356" w:rsidRDefault="00455356" w:rsidP="004553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5) предоставление инвестиций в уставный капитал;</w:t>
      </w:r>
    </w:p>
    <w:p w:rsidR="00455356" w:rsidRPr="00455356" w:rsidRDefault="00455356" w:rsidP="001C21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6) информационная и консультационная поддержка.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7. ОБЪЕКТЫ СОГЛАШЕНИЯ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 Объектами соглашения могут являться: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1) транспорт и дорожная инфраструктура;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2) система коммунальной инфраструктуры, объекты благоустройства;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3) объекты, используемые для осуществления медицинской, лечебно-профилактической и иной деятельности в системе здравоохранения;</w:t>
      </w:r>
    </w:p>
    <w:p w:rsidR="00455356" w:rsidRPr="00455356" w:rsidRDefault="00455356" w:rsidP="001C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4) объекты образования, культуры, спорта, туризма, социального обслуживания, иные объекты социально-культурного назначения.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8. ЗАКЛЮЧЕНИЕ СОГЛАШЕНИЯ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В случае, если инициатором проект</w:t>
      </w:r>
      <w:r w:rsidR="00E81679">
        <w:rPr>
          <w:rFonts w:ascii="Times New Roman" w:hAnsi="Times New Roman" w:cs="Times New Roman"/>
          <w:sz w:val="24"/>
          <w:szCs w:val="24"/>
        </w:rPr>
        <w:t>а выступает администрация МО «Ангарский</w:t>
      </w:r>
      <w:r w:rsidRPr="00455356">
        <w:rPr>
          <w:rFonts w:ascii="Times New Roman" w:hAnsi="Times New Roman" w:cs="Times New Roman"/>
          <w:sz w:val="24"/>
          <w:szCs w:val="24"/>
        </w:rPr>
        <w:t xml:space="preserve">», то она обеспечивает разработку предложения о реализации проекта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-частного партнерства.</w:t>
      </w:r>
    </w:p>
    <w:p w:rsidR="00455356" w:rsidRPr="00455356" w:rsidRDefault="00455356" w:rsidP="004553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2. Предложение от юридических лиц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 (далее - предложение) напр</w:t>
      </w:r>
      <w:r w:rsidR="00E81679">
        <w:rPr>
          <w:rFonts w:ascii="Times New Roman" w:hAnsi="Times New Roman" w:cs="Times New Roman"/>
          <w:sz w:val="24"/>
          <w:szCs w:val="24"/>
        </w:rPr>
        <w:t>авляется в администрацию МО «Ангарский</w:t>
      </w:r>
      <w:r w:rsidRPr="00455356">
        <w:rPr>
          <w:rFonts w:ascii="Times New Roman" w:hAnsi="Times New Roman" w:cs="Times New Roman"/>
          <w:sz w:val="24"/>
          <w:szCs w:val="24"/>
        </w:rPr>
        <w:t>».</w:t>
      </w:r>
    </w:p>
    <w:p w:rsidR="00455356" w:rsidRPr="00455356" w:rsidRDefault="00E81679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Глава МО «Ангарский</w:t>
      </w:r>
      <w:r w:rsidR="00455356" w:rsidRPr="00455356">
        <w:rPr>
          <w:rFonts w:ascii="Times New Roman" w:hAnsi="Times New Roman" w:cs="Times New Roman"/>
          <w:sz w:val="24"/>
          <w:szCs w:val="24"/>
        </w:rPr>
        <w:t>» инициирует проведение переговоров путем направления в письменной форме уведомления о проведении переговоров с указанием формы их проведения, перечня рассматриваемых вопросов и при необходимости перечня запрашиваемых дополнительных материалов и документов.</w:t>
      </w:r>
    </w:p>
    <w:p w:rsidR="00455356" w:rsidRPr="00455356" w:rsidRDefault="00E81679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  <w:r>
        <w:rPr>
          <w:rFonts w:ascii="Times New Roman" w:hAnsi="Times New Roman" w:cs="Times New Roman"/>
          <w:sz w:val="24"/>
          <w:szCs w:val="24"/>
        </w:rPr>
        <w:t>4. Глава МО «Ангарский</w:t>
      </w:r>
      <w:r w:rsidR="00455356" w:rsidRPr="00455356">
        <w:rPr>
          <w:rFonts w:ascii="Times New Roman" w:hAnsi="Times New Roman" w:cs="Times New Roman"/>
          <w:sz w:val="24"/>
          <w:szCs w:val="24"/>
        </w:rPr>
        <w:t xml:space="preserve">» и инициатор проекта (при наличии) в срок, не превышающий 5 рабочих дней со дня поступления уведомления о проведении переговоров, направляют в уполномоченный орган уведомления об участии в переговорах или об отказе от участия в переговорах. </w:t>
      </w:r>
    </w:p>
    <w:p w:rsidR="00455356" w:rsidRPr="00455356" w:rsidRDefault="00E81679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случае если глава МО «Ангарский</w:t>
      </w:r>
      <w:r w:rsidR="00455356" w:rsidRPr="00455356">
        <w:rPr>
          <w:rFonts w:ascii="Times New Roman" w:hAnsi="Times New Roman" w:cs="Times New Roman"/>
          <w:sz w:val="24"/>
          <w:szCs w:val="24"/>
        </w:rPr>
        <w:t>» и (или) инициатор проекта отказались от участия в переговорах или не направили уведомления об участии в переговорах в срок, не превышающий</w:t>
      </w:r>
      <w:r>
        <w:rPr>
          <w:rFonts w:ascii="Times New Roman" w:hAnsi="Times New Roman" w:cs="Times New Roman"/>
          <w:sz w:val="24"/>
          <w:szCs w:val="24"/>
        </w:rPr>
        <w:t xml:space="preserve"> 5 рабочих дней, глава МО «Ангарский</w:t>
      </w:r>
      <w:r w:rsidR="00455356" w:rsidRPr="00455356">
        <w:rPr>
          <w:rFonts w:ascii="Times New Roman" w:hAnsi="Times New Roman" w:cs="Times New Roman"/>
          <w:sz w:val="24"/>
          <w:szCs w:val="24"/>
        </w:rPr>
        <w:t>» оставляет предложение о реализации проекта без рассмотрения, о чем в письменной форме уведомляет инициатора проекта.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Участники переговоров вправе привлекать к проведению переговоров консультантов, компетентные государственные органы и экспертов.</w:t>
      </w:r>
    </w:p>
    <w:p w:rsidR="00455356" w:rsidRPr="00455356" w:rsidRDefault="00E81679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Глава МО «Ангарский</w:t>
      </w:r>
      <w:r w:rsidR="00455356" w:rsidRPr="00455356">
        <w:rPr>
          <w:rFonts w:ascii="Times New Roman" w:hAnsi="Times New Roman" w:cs="Times New Roman"/>
          <w:sz w:val="24"/>
          <w:szCs w:val="24"/>
        </w:rPr>
        <w:t xml:space="preserve">» рассматривает предложение о реализации проекта в целях оценки эффективности проекта и определения его сравнительного преимущества. 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7. В случаях, предусмотренных федеральным законодательством, муниципальными нормативными правовыми актами, соглашения заключаются на основании конкурса, за исключением предусмотренных действующим законодательством случаев.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8. При принятии решения о реализации проекта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 xml:space="preserve">-частного партнерства определяются форма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-частного партнерства посредством включения в соглашение обязательных элементов соглашения и определения последовательности их реализации.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Обязательными элементами соглашения являются: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- строительство и (или) реконструкция (далее также - создание) объекта соглашения частным партнером;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- осуществление частным партнером полного или частичного финансирования создания объекта соглашения;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lastRenderedPageBreak/>
        <w:t>- осуществление частным партнером эксплуатации и (или) технического обслуживания объекта соглашения;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- возникновение у частного партнера права собственности на объект соглашения при условии обременения объекта соглашения.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В соглашение в целях определения формы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-частного партнерства могут быть также включены следующие элементы: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- проектирование частным партнером объекта соглашения;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- осуществление частным партнером полного или частичного финансирования эксплуатации и (или) технического обслуживания объекта соглашения;</w:t>
      </w:r>
    </w:p>
    <w:p w:rsidR="00455356" w:rsidRPr="00455356" w:rsidRDefault="00455356" w:rsidP="00455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- обеспечение публичным партнером частичного финансирования создания частным партнером объекта соглашения, а также финансирование его эксплуатации и (или) технического обслуживания;</w:t>
      </w:r>
    </w:p>
    <w:p w:rsidR="00455356" w:rsidRPr="00455356" w:rsidRDefault="00455356" w:rsidP="001C21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- наличие у частного партнера обязательства по передаче объекта соглашения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 в собственность публичного партнера по истечении определенного соглашением срока, но не позднее дня прекращения соглашения.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455356" w:rsidP="0045535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9. </w:t>
      </w:r>
      <w:r w:rsidRPr="00455356">
        <w:rPr>
          <w:rFonts w:ascii="Times New Roman" w:hAnsi="Times New Roman" w:cs="Times New Roman"/>
          <w:caps/>
          <w:sz w:val="24"/>
          <w:szCs w:val="24"/>
        </w:rPr>
        <w:t>Полномочия</w:t>
      </w:r>
      <w:r w:rsidR="00E81679">
        <w:rPr>
          <w:rFonts w:ascii="Times New Roman" w:hAnsi="Times New Roman" w:cs="Times New Roman"/>
          <w:caps/>
          <w:sz w:val="24"/>
          <w:szCs w:val="24"/>
        </w:rPr>
        <w:t xml:space="preserve"> муниципального образования «АНГАРСКИЙ</w:t>
      </w:r>
      <w:r w:rsidRPr="00455356">
        <w:rPr>
          <w:rFonts w:ascii="Times New Roman" w:hAnsi="Times New Roman" w:cs="Times New Roman"/>
          <w:caps/>
          <w:sz w:val="24"/>
          <w:szCs w:val="24"/>
        </w:rPr>
        <w:t>» в сфере муниципально-частного партнерства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5356" w:rsidRPr="00455356" w:rsidRDefault="00E81679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 полномочиям главы МО «Ангарский</w:t>
      </w:r>
      <w:r w:rsidR="00455356" w:rsidRPr="00455356">
        <w:rPr>
          <w:rFonts w:ascii="Times New Roman" w:hAnsi="Times New Roman" w:cs="Times New Roman"/>
          <w:sz w:val="24"/>
          <w:szCs w:val="24"/>
        </w:rPr>
        <w:t xml:space="preserve">» в сфере </w:t>
      </w:r>
      <w:proofErr w:type="spellStart"/>
      <w:r w:rsidR="00455356"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455356" w:rsidRPr="00455356">
        <w:rPr>
          <w:rFonts w:ascii="Times New Roman" w:hAnsi="Times New Roman" w:cs="Times New Roman"/>
          <w:sz w:val="24"/>
          <w:szCs w:val="24"/>
        </w:rPr>
        <w:t xml:space="preserve">-частного партнерства относится принятие решения о реализации проекта </w:t>
      </w:r>
      <w:proofErr w:type="spellStart"/>
      <w:r w:rsidR="00455356"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455356" w:rsidRPr="00455356">
        <w:rPr>
          <w:rFonts w:ascii="Times New Roman" w:hAnsi="Times New Roman" w:cs="Times New Roman"/>
          <w:sz w:val="24"/>
          <w:szCs w:val="24"/>
        </w:rPr>
        <w:t>-частного партнерства, если публичным партнером является муниципальное образование либо планируется проведение совместного конкурса с участием муниципального образования, а также осуществление иных полномочий, предусмотренных правовыми актами Российской Федерации, нормативными правовыми актами Иркутской области.</w:t>
      </w:r>
    </w:p>
    <w:p w:rsidR="00455356" w:rsidRPr="00455356" w:rsidRDefault="00E81679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Глава МО «Ангарский</w:t>
      </w:r>
      <w:r w:rsidR="00455356" w:rsidRPr="00455356">
        <w:rPr>
          <w:rFonts w:ascii="Times New Roman" w:hAnsi="Times New Roman" w:cs="Times New Roman"/>
          <w:sz w:val="24"/>
          <w:szCs w:val="24"/>
        </w:rPr>
        <w:t>» назначает должностных лиц, ответственных за осуществление следующих полномочий: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1) обеспечение координации деятельности органов местного самоуправления при реализации проекта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-частного партнерства;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2) согласование публичному партнеру конкурсной документации для проведения конкурсов на право заключения соглашения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3) осуществление мониторинга реализации соглашения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4) содействие в защите прав и законных интересов публичных партнеров и частных партнеров в процессе реализации соглашения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5) ведение реестра заключенных соглашений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6) обеспечение открытости и доступности информации о соглашении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 xml:space="preserve">7) представление в уполномоченный орган результатов мониторинга реализации соглашения о </w:t>
      </w:r>
      <w:proofErr w:type="spellStart"/>
      <w:r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455356">
        <w:rPr>
          <w:rFonts w:ascii="Times New Roman" w:hAnsi="Times New Roman" w:cs="Times New Roman"/>
          <w:sz w:val="24"/>
          <w:szCs w:val="24"/>
        </w:rPr>
        <w:t>-частном партнерстве;</w:t>
      </w:r>
    </w:p>
    <w:p w:rsidR="00455356" w:rsidRPr="00455356" w:rsidRDefault="00455356" w:rsidP="004553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356">
        <w:rPr>
          <w:rFonts w:ascii="Times New Roman" w:hAnsi="Times New Roman" w:cs="Times New Roman"/>
          <w:sz w:val="24"/>
          <w:szCs w:val="24"/>
        </w:rPr>
        <w:t>8) осуществление иных полномочий, предусмотренных Законом № 224-ФЗ, другими федеральными законами, законами и нормативными правовыми актами субъектов Россий</w:t>
      </w:r>
      <w:r w:rsidR="00E81679">
        <w:rPr>
          <w:rFonts w:ascii="Times New Roman" w:hAnsi="Times New Roman" w:cs="Times New Roman"/>
          <w:sz w:val="24"/>
          <w:szCs w:val="24"/>
        </w:rPr>
        <w:t>ской Федерации, Уставом МО «Ангарский</w:t>
      </w:r>
      <w:r w:rsidRPr="00455356">
        <w:rPr>
          <w:rFonts w:ascii="Times New Roman" w:hAnsi="Times New Roman" w:cs="Times New Roman"/>
          <w:sz w:val="24"/>
          <w:szCs w:val="24"/>
        </w:rPr>
        <w:t>» и муниципальными правовыми актами.</w:t>
      </w:r>
    </w:p>
    <w:p w:rsidR="00744079" w:rsidRPr="00455356" w:rsidRDefault="00E81679" w:rsidP="00E816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Глава МО «Ангарский</w:t>
      </w:r>
      <w:r w:rsidR="00455356" w:rsidRPr="00455356">
        <w:rPr>
          <w:rFonts w:ascii="Times New Roman" w:hAnsi="Times New Roman" w:cs="Times New Roman"/>
          <w:sz w:val="24"/>
          <w:szCs w:val="24"/>
        </w:rPr>
        <w:t>» направляет в орган исполнит</w:t>
      </w:r>
      <w:r w:rsidR="001C214D">
        <w:rPr>
          <w:rFonts w:ascii="Times New Roman" w:hAnsi="Times New Roman" w:cs="Times New Roman"/>
          <w:sz w:val="24"/>
          <w:szCs w:val="24"/>
        </w:rPr>
        <w:t>ельной власти Иркутской области</w:t>
      </w:r>
      <w:bookmarkStart w:id="1" w:name="_GoBack"/>
      <w:bookmarkEnd w:id="1"/>
      <w:r w:rsidR="00455356" w:rsidRPr="00455356">
        <w:rPr>
          <w:rFonts w:ascii="Times New Roman" w:hAnsi="Times New Roman" w:cs="Times New Roman"/>
          <w:sz w:val="24"/>
          <w:szCs w:val="24"/>
        </w:rPr>
        <w:t xml:space="preserve"> проект </w:t>
      </w:r>
      <w:proofErr w:type="spellStart"/>
      <w:r w:rsidR="00455356" w:rsidRPr="00455356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455356" w:rsidRPr="00455356">
        <w:rPr>
          <w:rFonts w:ascii="Times New Roman" w:hAnsi="Times New Roman" w:cs="Times New Roman"/>
          <w:sz w:val="24"/>
          <w:szCs w:val="24"/>
        </w:rPr>
        <w:t>-частного партнерства для проведения оценки эффективности проекта и определения его сравнительного преимущества.</w:t>
      </w:r>
    </w:p>
    <w:sectPr w:rsidR="00744079" w:rsidRPr="00455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3500A"/>
    <w:multiLevelType w:val="hybridMultilevel"/>
    <w:tmpl w:val="C428E6BA"/>
    <w:lvl w:ilvl="0" w:tplc="17E0761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E222DB"/>
    <w:multiLevelType w:val="hybridMultilevel"/>
    <w:tmpl w:val="AB4E4E62"/>
    <w:lvl w:ilvl="0" w:tplc="7592C5B8">
      <w:start w:val="1"/>
      <w:numFmt w:val="decimal"/>
      <w:pStyle w:val="a"/>
      <w:lvlText w:val="%1."/>
      <w:lvlJc w:val="left"/>
      <w:pPr>
        <w:ind w:left="1729" w:hanging="10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90728D"/>
    <w:multiLevelType w:val="singleLevel"/>
    <w:tmpl w:val="CFAE0062"/>
    <w:lvl w:ilvl="0">
      <w:start w:val="2"/>
      <w:numFmt w:val="decimal"/>
      <w:lvlText w:val="%1."/>
      <w:legacy w:legacy="1" w:legacySpace="0" w:legacyIndent="6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81A"/>
    <w:rsid w:val="001C214D"/>
    <w:rsid w:val="00455356"/>
    <w:rsid w:val="006F581A"/>
    <w:rsid w:val="00744079"/>
    <w:rsid w:val="00882F12"/>
    <w:rsid w:val="00C04AFE"/>
    <w:rsid w:val="00E8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D63EE0-4A1E-4A03-BED4-F9B43EFBC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55356"/>
    <w:pPr>
      <w:spacing w:after="200" w:line="276" w:lineRule="auto"/>
    </w:pPr>
    <w:rPr>
      <w:rFonts w:ascii="Calibri" w:eastAsia="Calibri" w:hAnsi="Calibri" w:cs="Calibr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Маркированный список Знак"/>
    <w:basedOn w:val="a1"/>
    <w:link w:val="a"/>
    <w:uiPriority w:val="99"/>
    <w:semiHidden/>
    <w:locked/>
    <w:rsid w:val="00455356"/>
    <w:rPr>
      <w:rFonts w:ascii="Times New Roman" w:eastAsia="Times New Roman" w:hAnsi="Times New Roman" w:cs="Times New Roman"/>
      <w:sz w:val="28"/>
      <w:szCs w:val="28"/>
    </w:rPr>
  </w:style>
  <w:style w:type="paragraph" w:styleId="a">
    <w:name w:val="List Bullet"/>
    <w:basedOn w:val="a0"/>
    <w:link w:val="a4"/>
    <w:uiPriority w:val="99"/>
    <w:semiHidden/>
    <w:unhideWhenUsed/>
    <w:rsid w:val="00455356"/>
    <w:pPr>
      <w:numPr>
        <w:numId w:val="1"/>
      </w:numPr>
      <w:tabs>
        <w:tab w:val="num" w:pos="360"/>
      </w:tabs>
      <w:spacing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0"/>
    <w:uiPriority w:val="99"/>
    <w:qFormat/>
    <w:rsid w:val="00455356"/>
    <w:pPr>
      <w:ind w:left="720"/>
    </w:pPr>
  </w:style>
  <w:style w:type="paragraph" w:customStyle="1" w:styleId="ConsPlusNormal">
    <w:name w:val="ConsPlusNormal"/>
    <w:rsid w:val="0045535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1833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2016-06-29T05:27:00Z</dcterms:created>
  <dcterms:modified xsi:type="dcterms:W3CDTF">2016-07-05T06:54:00Z</dcterms:modified>
</cp:coreProperties>
</file>