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BC1" w:rsidRPr="00B76FA0" w:rsidRDefault="00A122EB" w:rsidP="00990BC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2"/>
          <w:szCs w:val="32"/>
        </w:rPr>
        <w:t>28.11.2025</w:t>
      </w:r>
      <w:r w:rsidR="00DC49A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28"/>
          <w:szCs w:val="28"/>
        </w:rPr>
        <w:t>№5/73</w:t>
      </w:r>
      <w:bookmarkStart w:id="0" w:name="_GoBack"/>
      <w:bookmarkEnd w:id="0"/>
      <w:r w:rsidR="00990BC1" w:rsidRPr="00B76FA0">
        <w:rPr>
          <w:rFonts w:ascii="Arial" w:hAnsi="Arial" w:cs="Arial"/>
          <w:b/>
          <w:sz w:val="28"/>
          <w:szCs w:val="28"/>
        </w:rPr>
        <w:t>-ДМО</w:t>
      </w:r>
    </w:p>
    <w:p w:rsidR="00990BC1" w:rsidRPr="00B76FA0" w:rsidRDefault="00990BC1" w:rsidP="00990BC1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28"/>
          <w:szCs w:val="28"/>
          <w:lang w:eastAsia="zh-CN"/>
        </w:rPr>
      </w:pPr>
      <w:r w:rsidRPr="00B76FA0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990BC1" w:rsidRPr="00B76FA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x-none"/>
        </w:rPr>
      </w:pPr>
      <w:r w:rsidRPr="00B76FA0">
        <w:rPr>
          <w:rFonts w:ascii="Arial" w:hAnsi="Arial" w:cs="Arial"/>
          <w:b/>
          <w:sz w:val="28"/>
          <w:szCs w:val="28"/>
        </w:rPr>
        <w:t>ИРКУТСКАЯ ОБЛАСТЬ</w:t>
      </w:r>
    </w:p>
    <w:p w:rsidR="00990BC1" w:rsidRPr="00B76FA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B76FA0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990BC1" w:rsidRPr="00B76FA0" w:rsidRDefault="00990BC1" w:rsidP="00990BC1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B76FA0">
        <w:rPr>
          <w:rFonts w:ascii="Arial" w:hAnsi="Arial" w:cs="Arial"/>
          <w:sz w:val="28"/>
          <w:szCs w:val="28"/>
        </w:rPr>
        <w:t>МУНИЦИПАЛЬНОЕ ОБРАЗОВАНИЕ «АНГАРСКИЙ»</w:t>
      </w:r>
    </w:p>
    <w:p w:rsidR="00990BC1" w:rsidRPr="00B76FA0" w:rsidRDefault="00990BC1" w:rsidP="00990BC1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B76FA0">
        <w:rPr>
          <w:rFonts w:ascii="Arial" w:hAnsi="Arial" w:cs="Arial"/>
          <w:sz w:val="28"/>
          <w:szCs w:val="28"/>
        </w:rPr>
        <w:t>ДУМА</w:t>
      </w:r>
    </w:p>
    <w:p w:rsidR="00990BC1" w:rsidRPr="00B76FA0" w:rsidRDefault="00990BC1" w:rsidP="00990BC1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B76FA0">
        <w:rPr>
          <w:rFonts w:ascii="Arial" w:hAnsi="Arial" w:cs="Arial"/>
          <w:b/>
          <w:sz w:val="28"/>
          <w:szCs w:val="28"/>
        </w:rPr>
        <w:t>РЕШЕНИЕ</w:t>
      </w:r>
    </w:p>
    <w:p w:rsidR="00BB0EE9" w:rsidRPr="00B76FA0" w:rsidRDefault="00BB0EE9" w:rsidP="00310D3C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</w:pPr>
    </w:p>
    <w:p w:rsidR="00BB0EE9" w:rsidRPr="00B76FA0" w:rsidRDefault="0003161B" w:rsidP="009E07E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i/>
          <w:sz w:val="28"/>
          <w:szCs w:val="28"/>
          <w:lang w:eastAsia="ru-RU"/>
        </w:rPr>
      </w:pPr>
      <w:r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О ВНЕСЕНИИ ИЗМЕНЕНИЙ В РЕШЕНИЕ ДУМЫ МУНИЦИПАЛЬНОГО ОБРАЗОВАНИЯ «АНГАРСКИЙ» ОТ 30.06.2020 ГОДА №4/85-ДМО «ОБ УТВЕРЖДЕНИИ ПОЛОЖЕНИЯ</w:t>
      </w:r>
      <w:r w:rsidR="00BB0EE9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О</w:t>
      </w:r>
      <w:r w:rsidR="00DF2D34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Б</w:t>
      </w:r>
      <w:r w:rsidR="00BB0EE9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</w:t>
      </w:r>
      <w:r w:rsidR="00DF2D34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ОРГАНИЗАЦИИ ДЕЯТЕЛЬНОСТИ </w:t>
      </w:r>
      <w:r w:rsidR="00855C3A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ОРГАНОВ МЕСТНОГО САМОУПРАВЛ</w:t>
      </w:r>
      <w:r w:rsidR="00C134F1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ЕНИЯ МУНИЦИПАЛЬНОГО ОБРАЗОВАНИЯ «АНГАРСКИЙ»</w:t>
      </w:r>
      <w:r w:rsidRPr="00B76FA0">
        <w:rPr>
          <w:rFonts w:ascii="Arial" w:eastAsia="Times New Roman" w:hAnsi="Arial" w:cs="Arial"/>
          <w:i/>
          <w:sz w:val="28"/>
          <w:szCs w:val="28"/>
          <w:lang w:eastAsia="ru-RU"/>
        </w:rPr>
        <w:t xml:space="preserve"> </w:t>
      </w:r>
      <w:r w:rsidR="00855C3A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ПО</w:t>
      </w:r>
      <w:r w:rsidR="00DF2D34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ВЫЯВЛЕНИЮ БЕСХОЗЯЙНЫХ НЕДВИЖИМЫХ ВЕЩЕЙ</w:t>
      </w:r>
      <w:r w:rsidRPr="00B76FA0">
        <w:rPr>
          <w:rFonts w:ascii="Arial" w:eastAsia="Times New Roman" w:hAnsi="Arial" w:cs="Arial"/>
          <w:i/>
          <w:sz w:val="28"/>
          <w:szCs w:val="28"/>
          <w:lang w:eastAsia="ru-RU"/>
        </w:rPr>
        <w:t xml:space="preserve"> </w:t>
      </w:r>
      <w:r w:rsidR="00DF2D34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И ПРИНЯТИ</w:t>
      </w:r>
      <w:r w:rsidR="00F76154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Ю</w:t>
      </w:r>
      <w:r w:rsidR="00DF2D34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ИХ</w:t>
      </w:r>
      <w:r w:rsidR="00855C3A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</w:t>
      </w:r>
      <w:r w:rsidR="00D96692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В </w:t>
      </w:r>
      <w:r w:rsidR="00DF2D34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>МУНИЦИПАЛЬНУЮ СОБСТВЕННОСТЬ</w:t>
      </w:r>
      <w:r w:rsidR="00EA2DA0" w:rsidRPr="00B76FA0">
        <w:rPr>
          <w:rFonts w:ascii="Arial" w:eastAsia="Times New Roman" w:hAnsi="Arial" w:cs="Arial"/>
          <w:b/>
          <w:bCs/>
          <w:kern w:val="2"/>
          <w:sz w:val="28"/>
          <w:szCs w:val="28"/>
          <w:lang w:eastAsia="ru-RU"/>
        </w:rPr>
        <w:t xml:space="preserve"> МУНИЦИПАЛЬНОГО ОБРАЗОВАНИЯ «АНГАРСКИЙ»</w:t>
      </w:r>
    </w:p>
    <w:p w:rsidR="00310D3C" w:rsidRPr="00B76FA0" w:rsidRDefault="00310D3C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31FC" w:rsidRPr="00D27990" w:rsidRDefault="00D15320" w:rsidP="00310D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31.07.2025 №315-ФЗ «О внесении изменений в статью 225 части первой Гражданского кодекса Российской Федерации»</w:t>
      </w:r>
      <w:r w:rsidR="005431FC" w:rsidRPr="00D27990">
        <w:rPr>
          <w:rFonts w:ascii="Arial" w:eastAsia="Times New Roman" w:hAnsi="Arial" w:cs="Arial"/>
          <w:sz w:val="24"/>
          <w:szCs w:val="24"/>
          <w:lang w:eastAsia="ru-RU"/>
        </w:rPr>
        <w:t>, статьей 6 Устава муниципального образования «Ангарский», Дума муниципального образования «Ангарский»</w:t>
      </w:r>
    </w:p>
    <w:p w:rsidR="00D27990" w:rsidRDefault="00D27990" w:rsidP="00D27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D27990" w:rsidRPr="00D27990" w:rsidRDefault="00D27990" w:rsidP="00D2799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D27990">
        <w:rPr>
          <w:rFonts w:ascii="Arial" w:eastAsia="Times New Roman" w:hAnsi="Arial" w:cs="Arial"/>
          <w:sz w:val="32"/>
          <w:szCs w:val="32"/>
          <w:lang w:eastAsia="ru-RU"/>
        </w:rPr>
        <w:t>РЕШИЛА:</w:t>
      </w:r>
    </w:p>
    <w:p w:rsidR="00D27990" w:rsidRPr="00447F10" w:rsidRDefault="00D27990" w:rsidP="009E07E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EE9" w:rsidRPr="005213FF" w:rsidRDefault="00B524F1" w:rsidP="00D27990">
      <w:pPr>
        <w:pStyle w:val="a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kern w:val="2"/>
          <w:sz w:val="24"/>
          <w:szCs w:val="24"/>
        </w:rPr>
      </w:pPr>
      <w:r w:rsidRPr="005213FF">
        <w:rPr>
          <w:rFonts w:ascii="Arial" w:hAnsi="Arial" w:cs="Arial"/>
          <w:bCs/>
          <w:sz w:val="24"/>
          <w:szCs w:val="24"/>
        </w:rPr>
        <w:t>Внести следующие измен</w:t>
      </w:r>
      <w:r w:rsidR="001C3AEF" w:rsidRPr="005213FF">
        <w:rPr>
          <w:rFonts w:ascii="Arial" w:hAnsi="Arial" w:cs="Arial"/>
          <w:bCs/>
          <w:sz w:val="24"/>
          <w:szCs w:val="24"/>
        </w:rPr>
        <w:t>ения в решение</w:t>
      </w:r>
      <w:r w:rsidRPr="005213FF">
        <w:rPr>
          <w:rFonts w:ascii="Arial" w:hAnsi="Arial" w:cs="Arial"/>
          <w:bCs/>
          <w:sz w:val="24"/>
          <w:szCs w:val="24"/>
        </w:rPr>
        <w:t xml:space="preserve"> Думы муниципального образо</w:t>
      </w:r>
      <w:r w:rsidR="001C3AEF" w:rsidRPr="005213FF">
        <w:rPr>
          <w:rFonts w:ascii="Arial" w:hAnsi="Arial" w:cs="Arial"/>
          <w:bCs/>
          <w:sz w:val="24"/>
          <w:szCs w:val="24"/>
        </w:rPr>
        <w:t>вания «Ангарский» от 30.06.2020</w:t>
      </w:r>
      <w:r w:rsidRPr="005213FF">
        <w:rPr>
          <w:rFonts w:ascii="Arial" w:hAnsi="Arial" w:cs="Arial"/>
          <w:bCs/>
          <w:sz w:val="24"/>
          <w:szCs w:val="24"/>
        </w:rPr>
        <w:t xml:space="preserve"> года</w:t>
      </w:r>
      <w:r w:rsidR="001C3AEF" w:rsidRPr="005213FF">
        <w:rPr>
          <w:rFonts w:ascii="Arial" w:hAnsi="Arial" w:cs="Arial"/>
          <w:bCs/>
          <w:sz w:val="24"/>
          <w:szCs w:val="24"/>
        </w:rPr>
        <w:t xml:space="preserve"> №4/85-дмо</w:t>
      </w:r>
      <w:r w:rsidR="0084533F" w:rsidRPr="005213FF">
        <w:rPr>
          <w:rFonts w:ascii="Arial" w:hAnsi="Arial" w:cs="Arial"/>
          <w:bCs/>
          <w:sz w:val="24"/>
          <w:szCs w:val="24"/>
        </w:rPr>
        <w:t xml:space="preserve"> «Об утверждении</w:t>
      </w:r>
      <w:r w:rsidR="0084533F" w:rsidRPr="005213FF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Положения</w:t>
      </w:r>
      <w:r w:rsidR="00BB0EE9" w:rsidRPr="005213F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F2D34" w:rsidRPr="005213FF">
        <w:rPr>
          <w:rFonts w:ascii="Arial" w:eastAsia="Times New Roman" w:hAnsi="Arial" w:cs="Arial"/>
          <w:sz w:val="24"/>
          <w:szCs w:val="24"/>
          <w:lang w:eastAsia="ru-RU"/>
        </w:rPr>
        <w:t xml:space="preserve">об организации деятельности </w:t>
      </w:r>
      <w:r w:rsidR="00855C3A" w:rsidRPr="005213FF">
        <w:rPr>
          <w:rFonts w:ascii="Arial" w:eastAsia="Times New Roman" w:hAnsi="Arial" w:cs="Arial"/>
          <w:sz w:val="24"/>
          <w:szCs w:val="24"/>
          <w:lang w:eastAsia="ru-RU"/>
        </w:rPr>
        <w:t xml:space="preserve">органов местного самоуправления </w:t>
      </w:r>
      <w:r w:rsidR="005431FC" w:rsidRPr="005213F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="00164AA1" w:rsidRPr="005213FF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="00DF2D34" w:rsidRPr="005213FF">
        <w:rPr>
          <w:rFonts w:ascii="Arial" w:eastAsia="Times New Roman" w:hAnsi="Arial" w:cs="Arial"/>
          <w:sz w:val="24"/>
          <w:szCs w:val="24"/>
          <w:lang w:eastAsia="ru-RU"/>
        </w:rPr>
        <w:t xml:space="preserve">по </w:t>
      </w:r>
      <w:r w:rsidR="001D5C13" w:rsidRPr="005213FF">
        <w:rPr>
          <w:rFonts w:ascii="Arial" w:hAnsi="Arial" w:cs="Arial"/>
          <w:sz w:val="24"/>
          <w:szCs w:val="24"/>
        </w:rPr>
        <w:t>выявлени</w:t>
      </w:r>
      <w:r w:rsidR="00DF2D34" w:rsidRPr="005213FF">
        <w:rPr>
          <w:rFonts w:ascii="Arial" w:hAnsi="Arial" w:cs="Arial"/>
          <w:sz w:val="24"/>
          <w:szCs w:val="24"/>
        </w:rPr>
        <w:t>ю</w:t>
      </w:r>
      <w:r w:rsidR="001D5C13" w:rsidRPr="005213FF">
        <w:rPr>
          <w:rFonts w:ascii="Arial" w:hAnsi="Arial" w:cs="Arial"/>
          <w:sz w:val="24"/>
          <w:szCs w:val="24"/>
        </w:rPr>
        <w:t xml:space="preserve"> </w:t>
      </w:r>
      <w:r w:rsidR="001D5C13" w:rsidRPr="005213FF">
        <w:rPr>
          <w:rFonts w:ascii="Arial" w:eastAsia="Times New Roman" w:hAnsi="Arial" w:cs="Arial"/>
          <w:sz w:val="24"/>
          <w:szCs w:val="24"/>
          <w:lang w:eastAsia="ru-RU"/>
        </w:rPr>
        <w:t>бесхозяйных недвижимых вещей и приняти</w:t>
      </w:r>
      <w:r w:rsidR="00F76154" w:rsidRPr="005213FF">
        <w:rPr>
          <w:rFonts w:ascii="Arial" w:eastAsia="Times New Roman" w:hAnsi="Arial" w:cs="Arial"/>
          <w:sz w:val="24"/>
          <w:szCs w:val="24"/>
          <w:lang w:eastAsia="ru-RU"/>
        </w:rPr>
        <w:t>ю</w:t>
      </w:r>
      <w:r w:rsidR="001D5C13" w:rsidRPr="005213FF">
        <w:rPr>
          <w:rFonts w:ascii="Arial" w:eastAsia="Times New Roman" w:hAnsi="Arial" w:cs="Arial"/>
          <w:sz w:val="24"/>
          <w:szCs w:val="24"/>
          <w:lang w:eastAsia="ru-RU"/>
        </w:rPr>
        <w:t xml:space="preserve"> их в муниципальную собственность</w:t>
      </w:r>
      <w:r w:rsidR="00164AA1" w:rsidRPr="005213FF">
        <w:rPr>
          <w:rFonts w:ascii="Arial" w:hAnsi="Arial" w:cs="Arial"/>
          <w:kern w:val="2"/>
          <w:sz w:val="24"/>
          <w:szCs w:val="24"/>
        </w:rPr>
        <w:t xml:space="preserve"> </w:t>
      </w:r>
      <w:r w:rsidR="005431FC" w:rsidRPr="005213F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«Ангарский»</w:t>
      </w:r>
      <w:r w:rsidR="00C94108" w:rsidRPr="005213FF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Положение)</w:t>
      </w:r>
      <w:r w:rsidR="009E07E5" w:rsidRPr="005213FF">
        <w:rPr>
          <w:rFonts w:ascii="Arial" w:hAnsi="Arial" w:cs="Arial"/>
          <w:kern w:val="2"/>
          <w:sz w:val="24"/>
          <w:szCs w:val="24"/>
        </w:rPr>
        <w:t>:</w:t>
      </w:r>
    </w:p>
    <w:p w:rsidR="009E07E5" w:rsidRPr="005213FF" w:rsidRDefault="009E07E5" w:rsidP="009E07E5">
      <w:pPr>
        <w:pStyle w:val="a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kern w:val="2"/>
          <w:sz w:val="24"/>
          <w:szCs w:val="24"/>
        </w:rPr>
      </w:pPr>
      <w:r w:rsidRPr="005213FF">
        <w:rPr>
          <w:rFonts w:ascii="Arial" w:hAnsi="Arial" w:cs="Arial"/>
          <w:kern w:val="2"/>
          <w:sz w:val="24"/>
          <w:szCs w:val="24"/>
        </w:rPr>
        <w:t xml:space="preserve">- </w:t>
      </w:r>
      <w:r w:rsidR="00C94108" w:rsidRPr="005213FF">
        <w:rPr>
          <w:rFonts w:ascii="Arial" w:hAnsi="Arial" w:cs="Arial"/>
          <w:kern w:val="2"/>
          <w:sz w:val="24"/>
          <w:szCs w:val="24"/>
        </w:rPr>
        <w:t>пункт 11 Положения дополнить абзацем следующего содержания:</w:t>
      </w:r>
    </w:p>
    <w:p w:rsidR="00C94108" w:rsidRPr="006640AF" w:rsidRDefault="00C94108" w:rsidP="005C599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640AF">
        <w:rPr>
          <w:rFonts w:ascii="Arial" w:hAnsi="Arial" w:cs="Arial"/>
          <w:kern w:val="2"/>
          <w:sz w:val="24"/>
          <w:szCs w:val="24"/>
        </w:rPr>
        <w:t>«</w:t>
      </w:r>
      <w:r w:rsidR="005C5991" w:rsidRPr="006640AF">
        <w:rPr>
          <w:rFonts w:ascii="Arial" w:hAnsi="Arial" w:cs="Arial"/>
          <w:sz w:val="24"/>
          <w:szCs w:val="24"/>
          <w:shd w:val="clear" w:color="auto" w:fill="FFFFFF"/>
        </w:rPr>
        <w:t>По истечении трех месяцев со дня постановки бесхозяйной недвижимой вещи на учет уполномоченный орган вправе обратиться в суд с требованием о признании права собственности на бесхозяйную недвижимую вещь, в случае если она является объектом (в том числе линейным), необходимым для обеспечения тепловой и электрической энергией, водой, газом, для водоотведения либо гидротехническим сооружением, либо объектом гражданской обороны.</w:t>
      </w:r>
      <w:r w:rsidR="005C5991" w:rsidRPr="006640AF">
        <w:rPr>
          <w:rFonts w:ascii="Arial" w:hAnsi="Arial" w:cs="Arial"/>
          <w:sz w:val="24"/>
          <w:szCs w:val="24"/>
        </w:rPr>
        <w:t>».</w:t>
      </w:r>
      <w:proofErr w:type="gramEnd"/>
    </w:p>
    <w:p w:rsidR="005431FC" w:rsidRPr="005213FF" w:rsidRDefault="005431FC" w:rsidP="00D27990">
      <w:pPr>
        <w:pStyle w:val="ConsPlusNormal"/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5213FF">
        <w:rPr>
          <w:rFonts w:ascii="Arial" w:hAnsi="Arial" w:cs="Arial"/>
          <w:sz w:val="24"/>
          <w:szCs w:val="24"/>
        </w:rPr>
        <w:t>Настоящее Решение опубликовать в информационном печатном издании муниципального образования «Ангарский» «Ангарский вестник» и разместить на официальном сайте адми</w:t>
      </w:r>
      <w:r w:rsidR="00B76FA0" w:rsidRPr="005213FF">
        <w:rPr>
          <w:rFonts w:ascii="Arial" w:hAnsi="Arial" w:cs="Arial"/>
          <w:sz w:val="24"/>
          <w:szCs w:val="24"/>
        </w:rPr>
        <w:t>нистрации</w:t>
      </w:r>
      <w:r w:rsidRPr="005213FF">
        <w:rPr>
          <w:rFonts w:ascii="Arial" w:hAnsi="Arial" w:cs="Arial"/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BB0EE9" w:rsidRPr="005213FF" w:rsidRDefault="005431FC" w:rsidP="00D279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i/>
          <w:kern w:val="2"/>
          <w:sz w:val="24"/>
          <w:szCs w:val="24"/>
        </w:rPr>
      </w:pPr>
      <w:r w:rsidRPr="005213FF">
        <w:rPr>
          <w:rFonts w:ascii="Arial" w:hAnsi="Arial" w:cs="Arial"/>
          <w:sz w:val="24"/>
          <w:szCs w:val="24"/>
        </w:rPr>
        <w:t>3</w:t>
      </w:r>
      <w:r w:rsidR="00BB0EE9" w:rsidRPr="005213FF">
        <w:rPr>
          <w:rFonts w:ascii="Arial" w:hAnsi="Arial" w:cs="Arial"/>
          <w:sz w:val="24"/>
          <w:szCs w:val="24"/>
        </w:rPr>
        <w:t xml:space="preserve">. </w:t>
      </w:r>
      <w:r w:rsidR="00BB0EE9" w:rsidRPr="005213FF">
        <w:rPr>
          <w:rFonts w:ascii="Arial" w:eastAsia="Times New Roman" w:hAnsi="Arial" w:cs="Arial"/>
          <w:sz w:val="24"/>
          <w:szCs w:val="24"/>
          <w:lang w:eastAsia="ru-RU"/>
        </w:rPr>
        <w:t>Настоящее решение вступает в силу после дня его официального опубликования.</w:t>
      </w:r>
    </w:p>
    <w:p w:rsidR="00BB0EE9" w:rsidRPr="00447F10" w:rsidRDefault="00BB0EE9" w:rsidP="00310D3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745110" w:rsidRDefault="00745110" w:rsidP="00242CBB">
      <w:pPr>
        <w:pStyle w:val="ConsPlusTitle"/>
        <w:widowControl/>
        <w:jc w:val="right"/>
        <w:rPr>
          <w:kern w:val="2"/>
          <w:sz w:val="16"/>
          <w:szCs w:val="16"/>
        </w:rPr>
      </w:pPr>
    </w:p>
    <w:p w:rsidR="00D27990" w:rsidRDefault="00D27990" w:rsidP="00242CBB">
      <w:pPr>
        <w:pStyle w:val="ConsPlusTitle"/>
        <w:widowControl/>
        <w:jc w:val="right"/>
        <w:rPr>
          <w:kern w:val="2"/>
          <w:sz w:val="16"/>
          <w:szCs w:val="16"/>
        </w:rPr>
      </w:pPr>
    </w:p>
    <w:p w:rsidR="00D27990" w:rsidRDefault="00D27990" w:rsidP="00242CBB">
      <w:pPr>
        <w:pStyle w:val="ConsPlusTitle"/>
        <w:widowControl/>
        <w:jc w:val="right"/>
        <w:rPr>
          <w:kern w:val="2"/>
          <w:sz w:val="16"/>
          <w:szCs w:val="16"/>
        </w:rPr>
      </w:pPr>
    </w:p>
    <w:p w:rsidR="00D27990" w:rsidRPr="000A29E3" w:rsidRDefault="00D27990" w:rsidP="00D279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9222B5" w:rsidRPr="00D27990" w:rsidRDefault="00D27990" w:rsidP="00B76F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0A29E3">
        <w:rPr>
          <w:rFonts w:ascii="Arial" w:hAnsi="Arial" w:cs="Arial"/>
          <w:sz w:val="24"/>
          <w:szCs w:val="24"/>
        </w:rPr>
        <w:t>Середкина Т.М.</w:t>
      </w:r>
    </w:p>
    <w:sectPr w:rsidR="009222B5" w:rsidRPr="00D27990" w:rsidSect="0072731F">
      <w:headerReference w:type="default" r:id="rId9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F6C" w:rsidRDefault="00F85F6C" w:rsidP="00BB0EE9">
      <w:pPr>
        <w:spacing w:after="0" w:line="240" w:lineRule="auto"/>
      </w:pPr>
      <w:r>
        <w:separator/>
      </w:r>
    </w:p>
  </w:endnote>
  <w:endnote w:type="continuationSeparator" w:id="0">
    <w:p w:rsidR="00F85F6C" w:rsidRDefault="00F85F6C" w:rsidP="00BB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F6C" w:rsidRDefault="00F85F6C" w:rsidP="00BB0EE9">
      <w:pPr>
        <w:spacing w:after="0" w:line="240" w:lineRule="auto"/>
      </w:pPr>
      <w:r>
        <w:separator/>
      </w:r>
    </w:p>
  </w:footnote>
  <w:footnote w:type="continuationSeparator" w:id="0">
    <w:p w:rsidR="00F85F6C" w:rsidRDefault="00F85F6C" w:rsidP="00BB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1673295696"/>
      <w:docPartObj>
        <w:docPartGallery w:val="Page Numbers (Top of Page)"/>
        <w:docPartUnique/>
      </w:docPartObj>
    </w:sdtPr>
    <w:sdtEndPr/>
    <w:sdtContent>
      <w:p w:rsidR="00BB0EE9" w:rsidRPr="008604FB" w:rsidRDefault="00BB0EE9" w:rsidP="00831F17">
        <w:pPr>
          <w:pStyle w:val="a8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B76FA0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7AE0"/>
    <w:multiLevelType w:val="hybridMultilevel"/>
    <w:tmpl w:val="58FA0552"/>
    <w:lvl w:ilvl="0" w:tplc="8CAADD10">
      <w:start w:val="1"/>
      <w:numFmt w:val="decimal"/>
      <w:lvlText w:val="%1."/>
      <w:lvlJc w:val="left"/>
      <w:pPr>
        <w:ind w:left="1774" w:hanging="10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2B5"/>
    <w:rsid w:val="0003161B"/>
    <w:rsid w:val="00041857"/>
    <w:rsid w:val="0005258C"/>
    <w:rsid w:val="000667A7"/>
    <w:rsid w:val="00077365"/>
    <w:rsid w:val="00086D77"/>
    <w:rsid w:val="000C6EF5"/>
    <w:rsid w:val="000C7851"/>
    <w:rsid w:val="000E2E79"/>
    <w:rsid w:val="000F34C5"/>
    <w:rsid w:val="000F4CB3"/>
    <w:rsid w:val="001259D4"/>
    <w:rsid w:val="00142A18"/>
    <w:rsid w:val="00152280"/>
    <w:rsid w:val="00164AA1"/>
    <w:rsid w:val="00187A60"/>
    <w:rsid w:val="001C1720"/>
    <w:rsid w:val="001C3AEF"/>
    <w:rsid w:val="001D484B"/>
    <w:rsid w:val="001D5C13"/>
    <w:rsid w:val="001E5295"/>
    <w:rsid w:val="00206EE5"/>
    <w:rsid w:val="002354DF"/>
    <w:rsid w:val="00237A3A"/>
    <w:rsid w:val="00242CBB"/>
    <w:rsid w:val="0025481A"/>
    <w:rsid w:val="002674E8"/>
    <w:rsid w:val="00280FC7"/>
    <w:rsid w:val="002A7BC6"/>
    <w:rsid w:val="002F0D32"/>
    <w:rsid w:val="002F2ECD"/>
    <w:rsid w:val="002F78A4"/>
    <w:rsid w:val="00310D3C"/>
    <w:rsid w:val="0031148C"/>
    <w:rsid w:val="00331EB2"/>
    <w:rsid w:val="00344545"/>
    <w:rsid w:val="00363859"/>
    <w:rsid w:val="003876BB"/>
    <w:rsid w:val="003A13DC"/>
    <w:rsid w:val="003B2D4E"/>
    <w:rsid w:val="003D2485"/>
    <w:rsid w:val="003E6DD3"/>
    <w:rsid w:val="0040228C"/>
    <w:rsid w:val="00414DFC"/>
    <w:rsid w:val="00432434"/>
    <w:rsid w:val="004369B1"/>
    <w:rsid w:val="004372E5"/>
    <w:rsid w:val="00444A63"/>
    <w:rsid w:val="00444B30"/>
    <w:rsid w:val="00447F10"/>
    <w:rsid w:val="00456363"/>
    <w:rsid w:val="00456CA2"/>
    <w:rsid w:val="004779C5"/>
    <w:rsid w:val="004855A1"/>
    <w:rsid w:val="004A469B"/>
    <w:rsid w:val="004B5609"/>
    <w:rsid w:val="00501483"/>
    <w:rsid w:val="005213FF"/>
    <w:rsid w:val="005431FC"/>
    <w:rsid w:val="00551B0D"/>
    <w:rsid w:val="00562A4D"/>
    <w:rsid w:val="005669A5"/>
    <w:rsid w:val="005824BF"/>
    <w:rsid w:val="005A042A"/>
    <w:rsid w:val="005B4821"/>
    <w:rsid w:val="005C30B3"/>
    <w:rsid w:val="005C5991"/>
    <w:rsid w:val="005E4A76"/>
    <w:rsid w:val="0062067C"/>
    <w:rsid w:val="00650480"/>
    <w:rsid w:val="006640AF"/>
    <w:rsid w:val="006674CD"/>
    <w:rsid w:val="00671766"/>
    <w:rsid w:val="006A0174"/>
    <w:rsid w:val="006A1038"/>
    <w:rsid w:val="006B26A7"/>
    <w:rsid w:val="006B2B0F"/>
    <w:rsid w:val="006B67E1"/>
    <w:rsid w:val="006F1292"/>
    <w:rsid w:val="006F2C98"/>
    <w:rsid w:val="006F6B92"/>
    <w:rsid w:val="00700622"/>
    <w:rsid w:val="0072731F"/>
    <w:rsid w:val="00745110"/>
    <w:rsid w:val="00752B8E"/>
    <w:rsid w:val="007C2089"/>
    <w:rsid w:val="007D1A6D"/>
    <w:rsid w:val="007E5BA5"/>
    <w:rsid w:val="007F76F4"/>
    <w:rsid w:val="0082112F"/>
    <w:rsid w:val="00827639"/>
    <w:rsid w:val="0084533F"/>
    <w:rsid w:val="00855C3A"/>
    <w:rsid w:val="008640D0"/>
    <w:rsid w:val="00873F6F"/>
    <w:rsid w:val="008766F6"/>
    <w:rsid w:val="008B09C6"/>
    <w:rsid w:val="008D6A3C"/>
    <w:rsid w:val="008F46E2"/>
    <w:rsid w:val="009015A5"/>
    <w:rsid w:val="009222B5"/>
    <w:rsid w:val="0092537E"/>
    <w:rsid w:val="0095592A"/>
    <w:rsid w:val="00966092"/>
    <w:rsid w:val="00990BC1"/>
    <w:rsid w:val="009E07E5"/>
    <w:rsid w:val="009E1C85"/>
    <w:rsid w:val="009F7095"/>
    <w:rsid w:val="00A0640A"/>
    <w:rsid w:val="00A122EB"/>
    <w:rsid w:val="00A25F1B"/>
    <w:rsid w:val="00A61741"/>
    <w:rsid w:val="00AB5FD2"/>
    <w:rsid w:val="00AC506F"/>
    <w:rsid w:val="00AD120A"/>
    <w:rsid w:val="00B46C86"/>
    <w:rsid w:val="00B524F1"/>
    <w:rsid w:val="00B6778B"/>
    <w:rsid w:val="00B701E3"/>
    <w:rsid w:val="00B74A72"/>
    <w:rsid w:val="00B76FA0"/>
    <w:rsid w:val="00B77205"/>
    <w:rsid w:val="00B84021"/>
    <w:rsid w:val="00B858B9"/>
    <w:rsid w:val="00BA0A1A"/>
    <w:rsid w:val="00BA7458"/>
    <w:rsid w:val="00BB0EE9"/>
    <w:rsid w:val="00BD5C49"/>
    <w:rsid w:val="00C134F1"/>
    <w:rsid w:val="00C144FF"/>
    <w:rsid w:val="00C527AD"/>
    <w:rsid w:val="00C61E7A"/>
    <w:rsid w:val="00C64566"/>
    <w:rsid w:val="00C83F43"/>
    <w:rsid w:val="00C85B74"/>
    <w:rsid w:val="00C94108"/>
    <w:rsid w:val="00C962D2"/>
    <w:rsid w:val="00CA05DD"/>
    <w:rsid w:val="00D15320"/>
    <w:rsid w:val="00D27990"/>
    <w:rsid w:val="00D84262"/>
    <w:rsid w:val="00D96692"/>
    <w:rsid w:val="00DC49A0"/>
    <w:rsid w:val="00DF2D34"/>
    <w:rsid w:val="00E05561"/>
    <w:rsid w:val="00E10377"/>
    <w:rsid w:val="00E20B9D"/>
    <w:rsid w:val="00E50930"/>
    <w:rsid w:val="00E530BD"/>
    <w:rsid w:val="00E72C7B"/>
    <w:rsid w:val="00E82FFE"/>
    <w:rsid w:val="00EA2DA0"/>
    <w:rsid w:val="00F6732B"/>
    <w:rsid w:val="00F7213C"/>
    <w:rsid w:val="00F76154"/>
    <w:rsid w:val="00F80ECE"/>
    <w:rsid w:val="00F84A5D"/>
    <w:rsid w:val="00F85499"/>
    <w:rsid w:val="00F85F6C"/>
    <w:rsid w:val="00F92778"/>
    <w:rsid w:val="00FE47D9"/>
    <w:rsid w:val="00FE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90B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customStyle="1" w:styleId="20">
    <w:name w:val="Заголовок 2 Знак"/>
    <w:basedOn w:val="a0"/>
    <w:link w:val="2"/>
    <w:rsid w:val="00990BC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90BC1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22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222B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C7851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851"/>
    <w:rPr>
      <w:rFonts w:ascii="Calibri" w:hAnsi="Calibri"/>
      <w:sz w:val="18"/>
      <w:szCs w:val="18"/>
    </w:rPr>
  </w:style>
  <w:style w:type="paragraph" w:styleId="a5">
    <w:name w:val="footnote text"/>
    <w:basedOn w:val="a"/>
    <w:link w:val="a6"/>
    <w:rsid w:val="00BB0E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rsid w:val="00BB0EE9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rsid w:val="00BB0EE9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BB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B0EE9"/>
  </w:style>
  <w:style w:type="paragraph" w:styleId="aa">
    <w:name w:val="List Paragraph"/>
    <w:basedOn w:val="a"/>
    <w:uiPriority w:val="34"/>
    <w:qFormat/>
    <w:rsid w:val="001D5C13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7273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2731F"/>
  </w:style>
  <w:style w:type="character" w:customStyle="1" w:styleId="20">
    <w:name w:val="Заголовок 2 Знак"/>
    <w:basedOn w:val="a0"/>
    <w:link w:val="2"/>
    <w:rsid w:val="00990BC1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B12DA-775B-4BCA-A1A0-B4784C6C0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38</cp:revision>
  <cp:lastPrinted>2019-05-07T03:20:00Z</cp:lastPrinted>
  <dcterms:created xsi:type="dcterms:W3CDTF">2019-05-13T01:33:00Z</dcterms:created>
  <dcterms:modified xsi:type="dcterms:W3CDTF">2025-11-24T06:48:00Z</dcterms:modified>
</cp:coreProperties>
</file>